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79F" w:rsidRPr="003431D2" w:rsidRDefault="00A7279F" w:rsidP="00A96D9C">
      <w:pPr>
        <w:tabs>
          <w:tab w:val="left" w:pos="2127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7279F" w:rsidRPr="003431D2" w:rsidRDefault="00A7279F" w:rsidP="00A32934">
      <w:pPr>
        <w:tabs>
          <w:tab w:val="left" w:pos="2127"/>
        </w:tabs>
        <w:ind w:left="1418"/>
        <w:rPr>
          <w:rFonts w:ascii="Times New Roman" w:hAnsi="Times New Roman" w:cs="Times New Roman"/>
          <w:sz w:val="24"/>
          <w:szCs w:val="24"/>
        </w:rPr>
      </w:pPr>
      <w:r w:rsidRPr="003431D2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3431D2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:</w:t>
      </w:r>
      <w:r w:rsidRPr="003431D2">
        <w:rPr>
          <w:rFonts w:ascii="Times New Roman" w:hAnsi="Times New Roman" w:cs="Times New Roman"/>
          <w:sz w:val="24"/>
          <w:szCs w:val="24"/>
        </w:rPr>
        <w:t xml:space="preserve">    </w:t>
      </w:r>
      <w:r w:rsidR="00A0432E">
        <w:rPr>
          <w:rFonts w:ascii="Times New Roman" w:hAnsi="Times New Roman" w:cs="Times New Roman"/>
          <w:sz w:val="24"/>
          <w:szCs w:val="24"/>
        </w:rPr>
        <w:t xml:space="preserve"> </w:t>
      </w:r>
      <w:r w:rsidR="0095783F" w:rsidRPr="003431D2">
        <w:rPr>
          <w:rFonts w:ascii="Times New Roman" w:hAnsi="Times New Roman" w:cs="Times New Roman"/>
          <w:b/>
          <w:sz w:val="24"/>
          <w:szCs w:val="24"/>
        </w:rPr>
        <w:t>GERENCIAS REGIONALES</w:t>
      </w:r>
    </w:p>
    <w:p w:rsidR="00A7279F" w:rsidRDefault="0000152D" w:rsidP="00A96D9C">
      <w:pPr>
        <w:tabs>
          <w:tab w:val="left" w:pos="2552"/>
        </w:tabs>
        <w:ind w:left="1418"/>
        <w:rPr>
          <w:rFonts w:ascii="Times New Roman" w:hAnsi="Times New Roman" w:cs="Times New Roman"/>
          <w:b/>
          <w:sz w:val="24"/>
          <w:szCs w:val="24"/>
        </w:rPr>
      </w:pPr>
      <w:r w:rsidRPr="003431D2">
        <w:rPr>
          <w:rFonts w:ascii="Times New Roman" w:hAnsi="Times New Roman" w:cs="Times New Roman"/>
          <w:b/>
          <w:sz w:val="24"/>
          <w:szCs w:val="24"/>
        </w:rPr>
        <w:tab/>
      </w:r>
      <w:r w:rsidR="00A0432E">
        <w:rPr>
          <w:rFonts w:ascii="Times New Roman" w:hAnsi="Times New Roman" w:cs="Times New Roman"/>
          <w:b/>
          <w:sz w:val="24"/>
          <w:szCs w:val="24"/>
        </w:rPr>
        <w:t>ADMINISTRACIONES DE ADUANA DE FRONTERA</w:t>
      </w:r>
    </w:p>
    <w:p w:rsidR="00A0432E" w:rsidRDefault="00A0432E" w:rsidP="00A45F1E">
      <w:pPr>
        <w:tabs>
          <w:tab w:val="left" w:pos="2552"/>
        </w:tabs>
        <w:ind w:left="255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EMPRESAS DE TRANSPORTE CARRETERO</w:t>
      </w:r>
      <w:r w:rsidR="00A45F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4FDF">
        <w:rPr>
          <w:rFonts w:ascii="Times New Roman" w:hAnsi="Times New Roman" w:cs="Times New Roman"/>
          <w:b/>
          <w:sz w:val="24"/>
          <w:szCs w:val="24"/>
        </w:rPr>
        <w:t>N</w:t>
      </w:r>
      <w:r w:rsidR="00A45F1E">
        <w:rPr>
          <w:rFonts w:ascii="Times New Roman" w:hAnsi="Times New Roman" w:cs="Times New Roman"/>
          <w:b/>
          <w:sz w:val="24"/>
          <w:szCs w:val="24"/>
        </w:rPr>
        <w:t>ACIONALES Y EXTRANJERAS</w:t>
      </w:r>
    </w:p>
    <w:p w:rsidR="00A45F1E" w:rsidRDefault="00A45F1E" w:rsidP="00A96D9C">
      <w:pPr>
        <w:tabs>
          <w:tab w:val="left" w:pos="2552"/>
        </w:tabs>
        <w:ind w:left="141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EMPRESA FERROVIARIA ANDINA S.A.</w:t>
      </w:r>
    </w:p>
    <w:p w:rsidR="00A45F1E" w:rsidRPr="00A96D9C" w:rsidRDefault="00A45F1E" w:rsidP="00A96D9C">
      <w:pPr>
        <w:tabs>
          <w:tab w:val="left" w:pos="2552"/>
        </w:tabs>
        <w:ind w:left="141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EMPRESA FERROVIARIA ORIENTAL S.A.</w:t>
      </w:r>
    </w:p>
    <w:p w:rsidR="00A7279F" w:rsidRPr="002E5659" w:rsidRDefault="00A7279F" w:rsidP="00A7279F">
      <w:pPr>
        <w:tabs>
          <w:tab w:val="left" w:pos="2160"/>
          <w:tab w:val="left" w:pos="2520"/>
          <w:tab w:val="left" w:pos="2700"/>
        </w:tabs>
        <w:ind w:left="708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7279F" w:rsidRPr="002E5659" w:rsidRDefault="00A7279F" w:rsidP="00A7279F">
      <w:pPr>
        <w:tabs>
          <w:tab w:val="left" w:pos="2160"/>
          <w:tab w:val="left" w:pos="2520"/>
          <w:tab w:val="left" w:pos="2700"/>
        </w:tabs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5659">
        <w:rPr>
          <w:rFonts w:ascii="Times New Roman" w:hAnsi="Times New Roman" w:cs="Times New Roman"/>
          <w:b/>
          <w:bCs/>
          <w:sz w:val="24"/>
          <w:szCs w:val="24"/>
        </w:rPr>
        <w:t>De</w:t>
      </w:r>
      <w:r w:rsidRPr="002E5659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 w:rsidRPr="002E5659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="00A96D9C">
        <w:rPr>
          <w:rFonts w:ascii="Times New Roman" w:hAnsi="Times New Roman" w:cs="Times New Roman"/>
          <w:sz w:val="24"/>
          <w:szCs w:val="24"/>
        </w:rPr>
        <w:t>Abog</w:t>
      </w:r>
      <w:proofErr w:type="spellEnd"/>
      <w:r w:rsidR="00A96D9C">
        <w:rPr>
          <w:rFonts w:ascii="Times New Roman" w:hAnsi="Times New Roman" w:cs="Times New Roman"/>
          <w:sz w:val="24"/>
          <w:szCs w:val="24"/>
        </w:rPr>
        <w:t>. Alberto Pozo Peñaranda</w:t>
      </w:r>
    </w:p>
    <w:p w:rsidR="00A7279F" w:rsidRPr="002E5659" w:rsidRDefault="00A96D9C" w:rsidP="00A7279F">
      <w:pPr>
        <w:tabs>
          <w:tab w:val="left" w:pos="2160"/>
          <w:tab w:val="left" w:pos="2520"/>
          <w:tab w:val="left" w:pos="2700"/>
        </w:tabs>
        <w:ind w:left="25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GERENTE GENERAL</w:t>
      </w:r>
    </w:p>
    <w:p w:rsidR="00A7279F" w:rsidRPr="002E5659" w:rsidRDefault="00A7279F" w:rsidP="00A7279F">
      <w:pPr>
        <w:tabs>
          <w:tab w:val="left" w:pos="2160"/>
          <w:tab w:val="left" w:pos="2520"/>
          <w:tab w:val="left" w:pos="2700"/>
        </w:tabs>
        <w:rPr>
          <w:rFonts w:ascii="Times New Roman" w:hAnsi="Times New Roman" w:cs="Times New Roman"/>
          <w:b/>
          <w:sz w:val="24"/>
          <w:szCs w:val="24"/>
        </w:rPr>
      </w:pPr>
      <w:r w:rsidRPr="002E5659">
        <w:rPr>
          <w:rFonts w:ascii="Times New Roman" w:hAnsi="Times New Roman" w:cs="Times New Roman"/>
          <w:b/>
          <w:sz w:val="24"/>
          <w:szCs w:val="24"/>
        </w:rPr>
        <w:tab/>
      </w:r>
      <w:r w:rsidRPr="002E5659">
        <w:rPr>
          <w:rFonts w:ascii="Times New Roman" w:hAnsi="Times New Roman" w:cs="Times New Roman"/>
          <w:b/>
          <w:sz w:val="24"/>
          <w:szCs w:val="24"/>
        </w:rPr>
        <w:tab/>
        <w:t>ADUANA NACIONAL</w:t>
      </w:r>
    </w:p>
    <w:p w:rsidR="00A7279F" w:rsidRPr="002E5659" w:rsidRDefault="00A7279F" w:rsidP="00A7279F">
      <w:pPr>
        <w:tabs>
          <w:tab w:val="left" w:pos="2160"/>
          <w:tab w:val="left" w:pos="2520"/>
          <w:tab w:val="left" w:pos="2700"/>
        </w:tabs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</w:p>
    <w:p w:rsidR="00A7279F" w:rsidRPr="002E5659" w:rsidRDefault="00A7279F" w:rsidP="00DF0742">
      <w:pPr>
        <w:tabs>
          <w:tab w:val="left" w:pos="1440"/>
          <w:tab w:val="left" w:pos="2160"/>
          <w:tab w:val="left" w:pos="2520"/>
          <w:tab w:val="left" w:pos="2700"/>
        </w:tabs>
        <w:ind w:left="2520" w:hanging="2520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2E5659">
        <w:rPr>
          <w:rFonts w:ascii="Times New Roman" w:hAnsi="Times New Roman" w:cs="Times New Roman"/>
          <w:sz w:val="24"/>
          <w:szCs w:val="24"/>
          <w:lang w:val="es-MX"/>
        </w:rPr>
        <w:tab/>
      </w:r>
      <w:r w:rsidRPr="002E5659">
        <w:rPr>
          <w:rFonts w:ascii="Times New Roman" w:hAnsi="Times New Roman" w:cs="Times New Roman"/>
          <w:b/>
          <w:bCs/>
          <w:sz w:val="24"/>
          <w:szCs w:val="24"/>
          <w:lang w:val="es-MX"/>
        </w:rPr>
        <w:t>Ref.</w:t>
      </w:r>
      <w:r w:rsidRPr="002E5659">
        <w:rPr>
          <w:rFonts w:ascii="Times New Roman" w:hAnsi="Times New Roman" w:cs="Times New Roman"/>
          <w:b/>
          <w:bCs/>
          <w:sz w:val="24"/>
          <w:szCs w:val="24"/>
          <w:lang w:val="es-MX"/>
        </w:rPr>
        <w:tab/>
        <w:t>:</w:t>
      </w:r>
      <w:r w:rsidRPr="002E5659">
        <w:rPr>
          <w:rFonts w:ascii="Times New Roman" w:hAnsi="Times New Roman" w:cs="Times New Roman"/>
          <w:b/>
          <w:bCs/>
          <w:sz w:val="24"/>
          <w:szCs w:val="24"/>
          <w:lang w:val="es-MX"/>
        </w:rPr>
        <w:tab/>
      </w:r>
      <w:r w:rsidR="0080445A"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Gestión de Documentos de Embarque y </w:t>
      </w:r>
      <w:r w:rsidR="00A0432E"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Manifiestos de Carga </w:t>
      </w:r>
      <w:r w:rsidR="00830551"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de </w:t>
      </w:r>
      <w:r w:rsidR="00B6047A">
        <w:rPr>
          <w:rFonts w:ascii="Times New Roman" w:hAnsi="Times New Roman" w:cs="Times New Roman"/>
          <w:b/>
          <w:bCs/>
          <w:sz w:val="24"/>
          <w:szCs w:val="24"/>
          <w:lang w:val="es-MX"/>
        </w:rPr>
        <w:t>E</w:t>
      </w:r>
      <w:r w:rsidR="00830551">
        <w:rPr>
          <w:rFonts w:ascii="Times New Roman" w:hAnsi="Times New Roman" w:cs="Times New Roman"/>
          <w:b/>
          <w:bCs/>
          <w:sz w:val="24"/>
          <w:szCs w:val="24"/>
          <w:lang w:val="es-MX"/>
        </w:rPr>
        <w:t>xportación</w:t>
      </w:r>
      <w:r w:rsidR="00B6047A"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 y </w:t>
      </w:r>
      <w:r w:rsidR="0080445A">
        <w:rPr>
          <w:rFonts w:ascii="Times New Roman" w:hAnsi="Times New Roman" w:cs="Times New Roman"/>
          <w:b/>
          <w:bCs/>
          <w:sz w:val="24"/>
          <w:szCs w:val="24"/>
          <w:lang w:val="es-MX"/>
        </w:rPr>
        <w:t>l</w:t>
      </w:r>
      <w:r w:rsidR="00B6047A">
        <w:rPr>
          <w:rFonts w:ascii="Times New Roman" w:hAnsi="Times New Roman" w:cs="Times New Roman"/>
          <w:b/>
          <w:bCs/>
          <w:sz w:val="24"/>
          <w:szCs w:val="24"/>
          <w:lang w:val="es-MX"/>
        </w:rPr>
        <w:t>astres de salida</w:t>
      </w:r>
    </w:p>
    <w:p w:rsidR="00A7279F" w:rsidRPr="002E5659" w:rsidRDefault="00A7279F" w:rsidP="00A7279F">
      <w:pPr>
        <w:tabs>
          <w:tab w:val="left" w:pos="2160"/>
          <w:tab w:val="left" w:pos="2520"/>
          <w:tab w:val="left" w:pos="2700"/>
        </w:tabs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</w:p>
    <w:p w:rsidR="00A7279F" w:rsidRDefault="00A7279F" w:rsidP="00A7279F">
      <w:pPr>
        <w:tabs>
          <w:tab w:val="left" w:pos="1440"/>
          <w:tab w:val="left" w:pos="2160"/>
          <w:tab w:val="left" w:pos="2520"/>
          <w:tab w:val="left" w:pos="2700"/>
        </w:tabs>
        <w:rPr>
          <w:rFonts w:ascii="Times New Roman" w:hAnsi="Times New Roman" w:cs="Times New Roman"/>
          <w:sz w:val="24"/>
          <w:szCs w:val="24"/>
          <w:lang w:val="es-MX"/>
        </w:rPr>
      </w:pPr>
      <w:r w:rsidRPr="002E5659">
        <w:rPr>
          <w:rFonts w:ascii="Times New Roman" w:hAnsi="Times New Roman" w:cs="Times New Roman"/>
          <w:sz w:val="24"/>
          <w:szCs w:val="24"/>
          <w:lang w:val="es-MX"/>
        </w:rPr>
        <w:t xml:space="preserve">         </w:t>
      </w:r>
      <w:r w:rsidRPr="002E5659">
        <w:rPr>
          <w:rFonts w:ascii="Times New Roman" w:hAnsi="Times New Roman" w:cs="Times New Roman"/>
          <w:sz w:val="24"/>
          <w:szCs w:val="24"/>
          <w:lang w:val="es-MX"/>
        </w:rPr>
        <w:tab/>
      </w:r>
      <w:r w:rsidRPr="002E5659">
        <w:rPr>
          <w:rFonts w:ascii="Times New Roman" w:hAnsi="Times New Roman" w:cs="Times New Roman"/>
          <w:b/>
          <w:bCs/>
          <w:sz w:val="24"/>
          <w:szCs w:val="24"/>
          <w:lang w:val="es-MX"/>
        </w:rPr>
        <w:t>Fecha</w:t>
      </w:r>
      <w:r w:rsidRPr="002E5659">
        <w:rPr>
          <w:rFonts w:ascii="Times New Roman" w:hAnsi="Times New Roman" w:cs="Times New Roman"/>
          <w:b/>
          <w:bCs/>
          <w:sz w:val="24"/>
          <w:szCs w:val="24"/>
          <w:lang w:val="es-MX"/>
        </w:rPr>
        <w:tab/>
        <w:t>:</w:t>
      </w:r>
      <w:r w:rsidRPr="002E5659">
        <w:rPr>
          <w:rFonts w:ascii="Times New Roman" w:hAnsi="Times New Roman" w:cs="Times New Roman"/>
          <w:b/>
          <w:bCs/>
          <w:sz w:val="24"/>
          <w:szCs w:val="24"/>
          <w:lang w:val="es-MX"/>
        </w:rPr>
        <w:tab/>
      </w:r>
      <w:r w:rsidR="00A96D9C">
        <w:rPr>
          <w:rFonts w:ascii="Times New Roman" w:hAnsi="Times New Roman" w:cs="Times New Roman"/>
          <w:sz w:val="24"/>
          <w:szCs w:val="24"/>
          <w:lang w:val="es-MX"/>
        </w:rPr>
        <w:t xml:space="preserve">La Paz, </w:t>
      </w:r>
      <w:r w:rsidR="00A0432E">
        <w:rPr>
          <w:rFonts w:ascii="Times New Roman" w:hAnsi="Times New Roman" w:cs="Times New Roman"/>
          <w:sz w:val="24"/>
          <w:szCs w:val="24"/>
          <w:lang w:val="es-MX"/>
        </w:rPr>
        <w:t>2</w:t>
      </w:r>
      <w:r w:rsidR="00830551">
        <w:rPr>
          <w:rFonts w:ascii="Times New Roman" w:hAnsi="Times New Roman" w:cs="Times New Roman"/>
          <w:sz w:val="24"/>
          <w:szCs w:val="24"/>
          <w:lang w:val="es-MX"/>
        </w:rPr>
        <w:t>3</w:t>
      </w:r>
      <w:r w:rsidR="0095783F">
        <w:rPr>
          <w:rFonts w:ascii="Times New Roman" w:hAnsi="Times New Roman" w:cs="Times New Roman"/>
          <w:sz w:val="24"/>
          <w:szCs w:val="24"/>
          <w:lang w:val="es-MX"/>
        </w:rPr>
        <w:t xml:space="preserve"> de </w:t>
      </w:r>
      <w:r w:rsidR="00A0432E">
        <w:rPr>
          <w:rFonts w:ascii="Times New Roman" w:hAnsi="Times New Roman" w:cs="Times New Roman"/>
          <w:sz w:val="24"/>
          <w:szCs w:val="24"/>
          <w:lang w:val="es-MX"/>
        </w:rPr>
        <w:t>agosto</w:t>
      </w:r>
      <w:r w:rsidRPr="002E5659">
        <w:rPr>
          <w:rFonts w:ascii="Times New Roman" w:hAnsi="Times New Roman" w:cs="Times New Roman"/>
          <w:sz w:val="24"/>
          <w:szCs w:val="24"/>
          <w:lang w:val="es-MX"/>
        </w:rPr>
        <w:t xml:space="preserve"> de 201</w:t>
      </w:r>
      <w:r w:rsidR="0098238E">
        <w:rPr>
          <w:rFonts w:ascii="Times New Roman" w:hAnsi="Times New Roman" w:cs="Times New Roman"/>
          <w:sz w:val="24"/>
          <w:szCs w:val="24"/>
          <w:lang w:val="es-MX"/>
        </w:rPr>
        <w:t>7</w:t>
      </w:r>
    </w:p>
    <w:p w:rsidR="00A96D9C" w:rsidRDefault="00A96D9C" w:rsidP="00A7279F">
      <w:pPr>
        <w:tabs>
          <w:tab w:val="left" w:pos="1440"/>
          <w:tab w:val="left" w:pos="2160"/>
          <w:tab w:val="left" w:pos="2520"/>
          <w:tab w:val="left" w:pos="2700"/>
        </w:tabs>
        <w:rPr>
          <w:rFonts w:ascii="Times New Roman" w:hAnsi="Times New Roman" w:cs="Times New Roman"/>
          <w:sz w:val="24"/>
          <w:szCs w:val="24"/>
          <w:lang w:val="es-MX"/>
        </w:rPr>
      </w:pPr>
    </w:p>
    <w:p w:rsidR="00A96D9C" w:rsidRPr="00670663" w:rsidRDefault="006854BF" w:rsidP="006854BF">
      <w:pPr>
        <w:tabs>
          <w:tab w:val="left" w:pos="1440"/>
          <w:tab w:val="left" w:pos="2160"/>
          <w:tab w:val="left" w:pos="2520"/>
          <w:tab w:val="left" w:pos="2700"/>
        </w:tabs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tab/>
      </w:r>
      <w:r w:rsidR="00A96D9C" w:rsidRPr="00670663">
        <w:rPr>
          <w:rFonts w:ascii="Times New Roman" w:hAnsi="Times New Roman" w:cs="Times New Roman"/>
          <w:b/>
          <w:sz w:val="24"/>
          <w:szCs w:val="24"/>
          <w:lang w:val="pt-BR"/>
        </w:rPr>
        <w:t xml:space="preserve">N° de </w:t>
      </w:r>
      <w:proofErr w:type="gramStart"/>
      <w:r w:rsidR="00A96D9C" w:rsidRPr="00670663">
        <w:rPr>
          <w:rFonts w:ascii="Times New Roman" w:hAnsi="Times New Roman" w:cs="Times New Roman"/>
          <w:b/>
          <w:sz w:val="24"/>
          <w:szCs w:val="24"/>
          <w:lang w:val="pt-BR"/>
        </w:rPr>
        <w:t>páginas :</w:t>
      </w:r>
      <w:proofErr w:type="gramEnd"/>
      <w:r w:rsidR="00A96D9C" w:rsidRPr="00670663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="00B6047A">
        <w:rPr>
          <w:rFonts w:ascii="Times New Roman" w:hAnsi="Times New Roman" w:cs="Times New Roman"/>
          <w:b/>
          <w:sz w:val="24"/>
          <w:szCs w:val="24"/>
          <w:lang w:val="pt-BR"/>
        </w:rPr>
        <w:t>2</w:t>
      </w:r>
      <w:r w:rsidR="00A96D9C" w:rsidRPr="00670663">
        <w:rPr>
          <w:rFonts w:ascii="Times New Roman" w:hAnsi="Times New Roman" w:cs="Times New Roman"/>
          <w:sz w:val="24"/>
          <w:szCs w:val="24"/>
          <w:lang w:val="pt-BR"/>
        </w:rPr>
        <w:t xml:space="preserve"> (</w:t>
      </w:r>
      <w:r w:rsidR="004443D5" w:rsidRPr="00670663">
        <w:rPr>
          <w:rFonts w:ascii="Times New Roman" w:hAnsi="Times New Roman" w:cs="Times New Roman"/>
          <w:sz w:val="24"/>
          <w:szCs w:val="24"/>
          <w:lang w:val="pt-BR"/>
        </w:rPr>
        <w:t>incluída</w:t>
      </w:r>
      <w:r w:rsidR="00A96D9C" w:rsidRPr="00670663">
        <w:rPr>
          <w:rFonts w:ascii="Times New Roman" w:hAnsi="Times New Roman" w:cs="Times New Roman"/>
          <w:sz w:val="24"/>
          <w:szCs w:val="24"/>
          <w:lang w:val="pt-BR"/>
        </w:rPr>
        <w:t xml:space="preserve"> esta)</w:t>
      </w:r>
    </w:p>
    <w:p w:rsidR="00A0432E" w:rsidRPr="0087328B" w:rsidRDefault="00A0432E" w:rsidP="006854BF">
      <w:pPr>
        <w:tabs>
          <w:tab w:val="left" w:pos="1440"/>
          <w:tab w:val="left" w:pos="2160"/>
          <w:tab w:val="left" w:pos="2520"/>
          <w:tab w:val="left" w:pos="2700"/>
        </w:tabs>
        <w:jc w:val="center"/>
        <w:rPr>
          <w:rFonts w:ascii="Times New Roman" w:hAnsi="Times New Roman"/>
          <w:b/>
          <w:bCs/>
          <w:noProof/>
          <w:sz w:val="12"/>
          <w:lang w:val="pt-BR"/>
        </w:rPr>
      </w:pPr>
    </w:p>
    <w:p w:rsidR="006854BF" w:rsidRPr="00A96D9C" w:rsidRDefault="006854BF" w:rsidP="006854BF">
      <w:pPr>
        <w:tabs>
          <w:tab w:val="left" w:pos="1440"/>
          <w:tab w:val="left" w:pos="2160"/>
          <w:tab w:val="left" w:pos="2520"/>
          <w:tab w:val="left" w:pos="2700"/>
        </w:tabs>
        <w:jc w:val="center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/>
          <w:b/>
          <w:bCs/>
          <w:noProof/>
          <w:sz w:val="12"/>
        </w:rPr>
        <w:t>SI UD. NO RECIBE TODAS PÁGINAS O SI ESTAS NO SON LEGIBLES POR FAVOR CONTACTE A  TELEFONO 2128008 INT 1044</w:t>
      </w:r>
    </w:p>
    <w:p w:rsidR="00A7279F" w:rsidRPr="002E5659" w:rsidRDefault="00A7279F" w:rsidP="00A7279F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2E5659">
        <w:rPr>
          <w:rFonts w:ascii="Times New Roman" w:hAnsi="Times New Roman" w:cs="Times New Roman"/>
          <w:sz w:val="24"/>
          <w:szCs w:val="24"/>
          <w:lang w:val="es-MX"/>
        </w:rPr>
        <w:t>___</w:t>
      </w:r>
      <w:bookmarkStart w:id="0" w:name="_GoBack"/>
      <w:bookmarkEnd w:id="0"/>
      <w:r w:rsidRPr="002E5659">
        <w:rPr>
          <w:rFonts w:ascii="Times New Roman" w:hAnsi="Times New Roman" w:cs="Times New Roman"/>
          <w:sz w:val="24"/>
          <w:szCs w:val="24"/>
          <w:lang w:val="es-MX"/>
        </w:rPr>
        <w:t>______________________________________________________________________</w:t>
      </w:r>
    </w:p>
    <w:p w:rsidR="00A0432E" w:rsidRDefault="00A0432E" w:rsidP="00EA72B3">
      <w:pPr>
        <w:pStyle w:val="Textoindependiente"/>
        <w:rPr>
          <w:color w:val="000000"/>
          <w:szCs w:val="24"/>
        </w:rPr>
      </w:pPr>
    </w:p>
    <w:p w:rsidR="00A7279F" w:rsidRPr="0098443C" w:rsidRDefault="00A7279F" w:rsidP="00EA72B3">
      <w:pPr>
        <w:pStyle w:val="Textoindependiente"/>
        <w:rPr>
          <w:sz w:val="23"/>
          <w:szCs w:val="23"/>
        </w:rPr>
      </w:pPr>
      <w:r w:rsidRPr="0098443C">
        <w:rPr>
          <w:color w:val="000000"/>
          <w:sz w:val="23"/>
          <w:szCs w:val="23"/>
        </w:rPr>
        <w:t>De mi consideración:</w:t>
      </w:r>
    </w:p>
    <w:p w:rsidR="00A7279F" w:rsidRPr="0098443C" w:rsidRDefault="00A7279F" w:rsidP="0095783F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114538" w:rsidRPr="0098443C" w:rsidRDefault="00114538" w:rsidP="00A45F1E">
      <w:pPr>
        <w:pStyle w:val="Standard"/>
        <w:jc w:val="both"/>
        <w:rPr>
          <w:sz w:val="23"/>
          <w:szCs w:val="23"/>
        </w:rPr>
      </w:pPr>
      <w:r w:rsidRPr="0098443C">
        <w:rPr>
          <w:sz w:val="23"/>
          <w:szCs w:val="23"/>
        </w:rPr>
        <w:t>Considerando lo establecido en el Anexo 5. Gestión del Documento de Embarque y Manifiesto Internacional de Carga para exportación y operaciones de salida del Procedimiento para el Despacho de Exportación de Mercancías aprobado mediante Resolución de Directorio N° RD 01-002-16 de fecha 15/02/2016, se instruye lo siguiente:</w:t>
      </w:r>
    </w:p>
    <w:p w:rsidR="00114538" w:rsidRPr="0098443C" w:rsidRDefault="00114538" w:rsidP="00A45F1E">
      <w:pPr>
        <w:pStyle w:val="Standard"/>
        <w:ind w:left="426"/>
        <w:jc w:val="both"/>
        <w:rPr>
          <w:sz w:val="23"/>
          <w:szCs w:val="23"/>
        </w:rPr>
      </w:pPr>
    </w:p>
    <w:p w:rsidR="00830551" w:rsidRPr="0098443C" w:rsidRDefault="00830551" w:rsidP="00A45F1E">
      <w:pPr>
        <w:pStyle w:val="Standard"/>
        <w:numPr>
          <w:ilvl w:val="0"/>
          <w:numId w:val="10"/>
        </w:numPr>
        <w:ind w:left="851" w:hanging="426"/>
        <w:jc w:val="both"/>
        <w:rPr>
          <w:b/>
          <w:sz w:val="23"/>
          <w:szCs w:val="23"/>
        </w:rPr>
      </w:pPr>
      <w:r w:rsidRPr="0098443C">
        <w:rPr>
          <w:b/>
          <w:sz w:val="23"/>
          <w:szCs w:val="23"/>
        </w:rPr>
        <w:t>Presentación de</w:t>
      </w:r>
      <w:r w:rsidR="00BB5989" w:rsidRPr="0098443C">
        <w:rPr>
          <w:b/>
          <w:sz w:val="23"/>
          <w:szCs w:val="23"/>
        </w:rPr>
        <w:t>l</w:t>
      </w:r>
      <w:r w:rsidRPr="0098443C">
        <w:rPr>
          <w:b/>
          <w:sz w:val="23"/>
          <w:szCs w:val="23"/>
        </w:rPr>
        <w:t xml:space="preserve"> Manifiesto</w:t>
      </w:r>
      <w:r w:rsidR="00BB5989" w:rsidRPr="0098443C">
        <w:rPr>
          <w:b/>
          <w:sz w:val="23"/>
          <w:szCs w:val="23"/>
        </w:rPr>
        <w:t xml:space="preserve"> Internacional </w:t>
      </w:r>
      <w:r w:rsidRPr="0098443C">
        <w:rPr>
          <w:b/>
          <w:sz w:val="23"/>
          <w:szCs w:val="23"/>
        </w:rPr>
        <w:t xml:space="preserve">de Carga </w:t>
      </w:r>
    </w:p>
    <w:p w:rsidR="00830551" w:rsidRPr="0098443C" w:rsidRDefault="00830551" w:rsidP="00A45F1E">
      <w:pPr>
        <w:pStyle w:val="Standard"/>
        <w:ind w:left="426"/>
        <w:jc w:val="both"/>
        <w:rPr>
          <w:sz w:val="23"/>
          <w:szCs w:val="23"/>
        </w:rPr>
      </w:pPr>
    </w:p>
    <w:p w:rsidR="0078116F" w:rsidRPr="0098443C" w:rsidRDefault="00114538" w:rsidP="00A45F1E">
      <w:pPr>
        <w:pStyle w:val="Standard"/>
        <w:ind w:left="426"/>
        <w:jc w:val="both"/>
        <w:rPr>
          <w:sz w:val="23"/>
          <w:szCs w:val="23"/>
        </w:rPr>
      </w:pPr>
      <w:r w:rsidRPr="0098443C">
        <w:rPr>
          <w:sz w:val="23"/>
          <w:szCs w:val="23"/>
        </w:rPr>
        <w:t>En virtud</w:t>
      </w:r>
      <w:r w:rsidR="00E81C1D">
        <w:rPr>
          <w:sz w:val="23"/>
          <w:szCs w:val="23"/>
        </w:rPr>
        <w:t xml:space="preserve"> a que </w:t>
      </w:r>
      <w:r w:rsidRPr="0098443C">
        <w:rPr>
          <w:sz w:val="23"/>
          <w:szCs w:val="23"/>
        </w:rPr>
        <w:t xml:space="preserve">la implementación de la firma digital en los Manifiestos de Carga </w:t>
      </w:r>
      <w:r w:rsidR="00BB5989" w:rsidRPr="0098443C">
        <w:rPr>
          <w:sz w:val="23"/>
          <w:szCs w:val="23"/>
        </w:rPr>
        <w:t xml:space="preserve">de </w:t>
      </w:r>
      <w:r w:rsidRPr="0098443C">
        <w:rPr>
          <w:sz w:val="23"/>
          <w:szCs w:val="23"/>
        </w:rPr>
        <w:t>exportación y salida de medios de transporte vacíos (lastre)</w:t>
      </w:r>
      <w:r w:rsidR="00BB5989" w:rsidRPr="0098443C">
        <w:rPr>
          <w:sz w:val="23"/>
          <w:szCs w:val="23"/>
        </w:rPr>
        <w:t xml:space="preserve">, </w:t>
      </w:r>
      <w:r w:rsidR="00E81C1D">
        <w:rPr>
          <w:sz w:val="23"/>
          <w:szCs w:val="23"/>
        </w:rPr>
        <w:t xml:space="preserve">otorgó </w:t>
      </w:r>
      <w:r w:rsidR="0078116F" w:rsidRPr="0098443C">
        <w:rPr>
          <w:sz w:val="23"/>
          <w:szCs w:val="23"/>
        </w:rPr>
        <w:t>validez jurídica y probatoria</w:t>
      </w:r>
      <w:r w:rsidR="00BB5989" w:rsidRPr="0098443C">
        <w:rPr>
          <w:sz w:val="23"/>
          <w:szCs w:val="23"/>
        </w:rPr>
        <w:t xml:space="preserve"> al manifiesto</w:t>
      </w:r>
      <w:r w:rsidR="0080445A" w:rsidRPr="0098443C">
        <w:rPr>
          <w:sz w:val="23"/>
          <w:szCs w:val="23"/>
        </w:rPr>
        <w:t xml:space="preserve"> de carga</w:t>
      </w:r>
      <w:r w:rsidR="00BB5989" w:rsidRPr="0098443C">
        <w:rPr>
          <w:sz w:val="23"/>
          <w:szCs w:val="23"/>
        </w:rPr>
        <w:t xml:space="preserve"> digital</w:t>
      </w:r>
      <w:r w:rsidR="0080445A" w:rsidRPr="0098443C">
        <w:rPr>
          <w:sz w:val="23"/>
          <w:szCs w:val="23"/>
        </w:rPr>
        <w:t xml:space="preserve"> registrado en el sistema de la AN</w:t>
      </w:r>
      <w:r w:rsidR="00BB5989" w:rsidRPr="0098443C">
        <w:rPr>
          <w:sz w:val="23"/>
          <w:szCs w:val="23"/>
        </w:rPr>
        <w:t>, asegurando</w:t>
      </w:r>
      <w:r w:rsidR="00E81C1D">
        <w:rPr>
          <w:sz w:val="23"/>
          <w:szCs w:val="23"/>
        </w:rPr>
        <w:t xml:space="preserve"> </w:t>
      </w:r>
      <w:r w:rsidR="00A0432E" w:rsidRPr="0098443C">
        <w:rPr>
          <w:sz w:val="23"/>
          <w:szCs w:val="23"/>
        </w:rPr>
        <w:t>la autenticidad y autoría del documento</w:t>
      </w:r>
      <w:r w:rsidR="0087328B" w:rsidRPr="0098443C">
        <w:rPr>
          <w:sz w:val="23"/>
          <w:szCs w:val="23"/>
        </w:rPr>
        <w:t xml:space="preserve"> firmado</w:t>
      </w:r>
      <w:r w:rsidR="00BB5989" w:rsidRPr="0098443C">
        <w:rPr>
          <w:sz w:val="23"/>
          <w:szCs w:val="23"/>
        </w:rPr>
        <w:t xml:space="preserve"> y</w:t>
      </w:r>
      <w:r w:rsidR="00E81C1D">
        <w:rPr>
          <w:sz w:val="23"/>
          <w:szCs w:val="23"/>
        </w:rPr>
        <w:t xml:space="preserve"> que l</w:t>
      </w:r>
      <w:r w:rsidR="0078116F" w:rsidRPr="0098443C">
        <w:rPr>
          <w:sz w:val="23"/>
          <w:szCs w:val="23"/>
        </w:rPr>
        <w:t>os manifiestos de carga</w:t>
      </w:r>
      <w:r w:rsidR="00E81C1D">
        <w:rPr>
          <w:sz w:val="23"/>
          <w:szCs w:val="23"/>
        </w:rPr>
        <w:t xml:space="preserve"> sean </w:t>
      </w:r>
      <w:r w:rsidR="0078116F" w:rsidRPr="0098443C">
        <w:rPr>
          <w:sz w:val="23"/>
          <w:szCs w:val="23"/>
        </w:rPr>
        <w:t>firmados por los representantes</w:t>
      </w:r>
      <w:r w:rsidR="00E81C1D">
        <w:rPr>
          <w:sz w:val="23"/>
          <w:szCs w:val="23"/>
        </w:rPr>
        <w:t xml:space="preserve"> </w:t>
      </w:r>
      <w:r w:rsidR="00F41739" w:rsidRPr="0098443C">
        <w:rPr>
          <w:sz w:val="23"/>
          <w:szCs w:val="23"/>
        </w:rPr>
        <w:t xml:space="preserve">acreditados ante </w:t>
      </w:r>
      <w:r w:rsidR="0078116F" w:rsidRPr="0098443C">
        <w:rPr>
          <w:sz w:val="23"/>
          <w:szCs w:val="23"/>
        </w:rPr>
        <w:t>la Aduana Nacional</w:t>
      </w:r>
      <w:r w:rsidR="00F41739" w:rsidRPr="0098443C">
        <w:rPr>
          <w:sz w:val="23"/>
          <w:szCs w:val="23"/>
        </w:rPr>
        <w:t xml:space="preserve"> </w:t>
      </w:r>
      <w:r w:rsidR="00F93E81" w:rsidRPr="0098443C">
        <w:rPr>
          <w:sz w:val="23"/>
          <w:szCs w:val="23"/>
        </w:rPr>
        <w:t xml:space="preserve">en </w:t>
      </w:r>
      <w:r w:rsidR="00BB5989" w:rsidRPr="0098443C">
        <w:rPr>
          <w:sz w:val="23"/>
          <w:szCs w:val="23"/>
        </w:rPr>
        <w:t>el</w:t>
      </w:r>
      <w:r w:rsidR="00F93E81" w:rsidRPr="0098443C">
        <w:rPr>
          <w:sz w:val="23"/>
          <w:szCs w:val="23"/>
        </w:rPr>
        <w:t xml:space="preserve"> Padrón de Operadores, </w:t>
      </w:r>
      <w:r w:rsidR="00F41739" w:rsidRPr="0098443C">
        <w:rPr>
          <w:sz w:val="23"/>
          <w:szCs w:val="23"/>
        </w:rPr>
        <w:t>de conformidad a lo establecido en el Art</w:t>
      </w:r>
      <w:r w:rsidR="0078116F" w:rsidRPr="0098443C">
        <w:rPr>
          <w:sz w:val="23"/>
          <w:szCs w:val="23"/>
        </w:rPr>
        <w:t>.</w:t>
      </w:r>
      <w:r w:rsidR="00F41739" w:rsidRPr="0098443C">
        <w:rPr>
          <w:sz w:val="23"/>
          <w:szCs w:val="23"/>
        </w:rPr>
        <w:t xml:space="preserve"> 81 del Reglamento a la Ley General de Aduanas</w:t>
      </w:r>
      <w:r w:rsidR="0087328B" w:rsidRPr="0098443C">
        <w:rPr>
          <w:sz w:val="23"/>
          <w:szCs w:val="23"/>
        </w:rPr>
        <w:t xml:space="preserve"> aprobado mediante Decreto Supremo N° 258</w:t>
      </w:r>
      <w:r w:rsidR="00E903B6">
        <w:rPr>
          <w:sz w:val="23"/>
          <w:szCs w:val="23"/>
        </w:rPr>
        <w:t>7</w:t>
      </w:r>
      <w:r w:rsidR="0087328B" w:rsidRPr="0098443C">
        <w:rPr>
          <w:sz w:val="23"/>
          <w:szCs w:val="23"/>
        </w:rPr>
        <w:t>0.</w:t>
      </w:r>
      <w:r w:rsidR="00BD7FA3" w:rsidRPr="0098443C">
        <w:rPr>
          <w:sz w:val="23"/>
          <w:szCs w:val="23"/>
        </w:rPr>
        <w:t xml:space="preserve"> </w:t>
      </w:r>
    </w:p>
    <w:p w:rsidR="0078116F" w:rsidRPr="0098443C" w:rsidRDefault="0078116F" w:rsidP="004E0F18">
      <w:pPr>
        <w:pStyle w:val="Standard"/>
        <w:jc w:val="both"/>
        <w:rPr>
          <w:sz w:val="23"/>
          <w:szCs w:val="23"/>
        </w:rPr>
      </w:pPr>
    </w:p>
    <w:p w:rsidR="00073806" w:rsidRPr="0098443C" w:rsidRDefault="00F93E81" w:rsidP="00A45F1E">
      <w:pPr>
        <w:pStyle w:val="Standard"/>
        <w:ind w:left="426"/>
        <w:jc w:val="both"/>
        <w:rPr>
          <w:sz w:val="23"/>
          <w:szCs w:val="23"/>
        </w:rPr>
      </w:pPr>
      <w:r w:rsidRPr="0098443C">
        <w:rPr>
          <w:sz w:val="23"/>
          <w:szCs w:val="23"/>
        </w:rPr>
        <w:lastRenderedPageBreak/>
        <w:t>Asimismo, el Acuerdo</w:t>
      </w:r>
      <w:r w:rsidR="00E81C1D">
        <w:rPr>
          <w:sz w:val="23"/>
          <w:szCs w:val="23"/>
        </w:rPr>
        <w:t xml:space="preserve"> </w:t>
      </w:r>
      <w:r w:rsidRPr="0098443C">
        <w:rPr>
          <w:sz w:val="23"/>
          <w:szCs w:val="23"/>
        </w:rPr>
        <w:t xml:space="preserve">1.97 </w:t>
      </w:r>
      <w:r w:rsidR="00894F39" w:rsidRPr="0098443C">
        <w:rPr>
          <w:sz w:val="23"/>
          <w:szCs w:val="23"/>
        </w:rPr>
        <w:t xml:space="preserve">de la XVIII </w:t>
      </w:r>
      <w:r w:rsidR="001E3F1F" w:rsidRPr="0098443C">
        <w:rPr>
          <w:sz w:val="23"/>
          <w:szCs w:val="23"/>
        </w:rPr>
        <w:t>Reunión</w:t>
      </w:r>
      <w:r w:rsidR="00894F39" w:rsidRPr="0098443C">
        <w:rPr>
          <w:sz w:val="23"/>
          <w:szCs w:val="23"/>
        </w:rPr>
        <w:t xml:space="preserve"> de Mini</w:t>
      </w:r>
      <w:r w:rsidR="001E3F1F" w:rsidRPr="0098443C">
        <w:rPr>
          <w:sz w:val="23"/>
          <w:szCs w:val="23"/>
        </w:rPr>
        <w:t>stros de Obras Públicas y Transp</w:t>
      </w:r>
      <w:r w:rsidR="006B4AB9">
        <w:rPr>
          <w:sz w:val="23"/>
          <w:szCs w:val="23"/>
        </w:rPr>
        <w:t xml:space="preserve">orte de los Países del Cono Sur, </w:t>
      </w:r>
      <w:r w:rsidR="00894F39" w:rsidRPr="0098443C">
        <w:rPr>
          <w:sz w:val="23"/>
          <w:szCs w:val="23"/>
        </w:rPr>
        <w:t>median</w:t>
      </w:r>
      <w:r w:rsidR="001E3F1F" w:rsidRPr="0098443C">
        <w:rPr>
          <w:sz w:val="23"/>
          <w:szCs w:val="23"/>
        </w:rPr>
        <w:t>t</w:t>
      </w:r>
      <w:r w:rsidR="00894F39" w:rsidRPr="0098443C">
        <w:rPr>
          <w:sz w:val="23"/>
          <w:szCs w:val="23"/>
        </w:rPr>
        <w:t xml:space="preserve">e el cual se aprobó </w:t>
      </w:r>
      <w:r w:rsidRPr="0098443C">
        <w:rPr>
          <w:sz w:val="23"/>
          <w:szCs w:val="23"/>
        </w:rPr>
        <w:t>el Manifiesto Internacional de Carga</w:t>
      </w:r>
      <w:r w:rsidR="00073806" w:rsidRPr="0098443C">
        <w:rPr>
          <w:sz w:val="23"/>
          <w:szCs w:val="23"/>
        </w:rPr>
        <w:t xml:space="preserve"> </w:t>
      </w:r>
      <w:r w:rsidRPr="0098443C">
        <w:rPr>
          <w:sz w:val="23"/>
          <w:szCs w:val="23"/>
        </w:rPr>
        <w:t>/</w:t>
      </w:r>
      <w:r w:rsidR="00073806" w:rsidRPr="0098443C">
        <w:rPr>
          <w:sz w:val="23"/>
          <w:szCs w:val="23"/>
        </w:rPr>
        <w:t xml:space="preserve"> </w:t>
      </w:r>
      <w:r w:rsidRPr="0098443C">
        <w:rPr>
          <w:sz w:val="23"/>
          <w:szCs w:val="23"/>
        </w:rPr>
        <w:t>Declaración de Tránsito Aduanero (MIC</w:t>
      </w:r>
      <w:r w:rsidR="00073806" w:rsidRPr="0098443C">
        <w:rPr>
          <w:sz w:val="23"/>
          <w:szCs w:val="23"/>
        </w:rPr>
        <w:t xml:space="preserve"> </w:t>
      </w:r>
      <w:r w:rsidRPr="0098443C">
        <w:rPr>
          <w:sz w:val="23"/>
          <w:szCs w:val="23"/>
        </w:rPr>
        <w:t>/</w:t>
      </w:r>
      <w:r w:rsidR="00073806" w:rsidRPr="0098443C">
        <w:rPr>
          <w:sz w:val="23"/>
          <w:szCs w:val="23"/>
        </w:rPr>
        <w:t xml:space="preserve"> </w:t>
      </w:r>
      <w:r w:rsidRPr="0098443C">
        <w:rPr>
          <w:sz w:val="23"/>
          <w:szCs w:val="23"/>
        </w:rPr>
        <w:t>DTA),</w:t>
      </w:r>
      <w:r w:rsidR="00E81C1D">
        <w:rPr>
          <w:sz w:val="23"/>
          <w:szCs w:val="23"/>
        </w:rPr>
        <w:t xml:space="preserve"> que establece, </w:t>
      </w:r>
      <w:r w:rsidR="00894F39" w:rsidRPr="0098443C">
        <w:rPr>
          <w:sz w:val="23"/>
          <w:szCs w:val="23"/>
        </w:rPr>
        <w:t>entre otros</w:t>
      </w:r>
      <w:r w:rsidR="00C77A1C">
        <w:rPr>
          <w:sz w:val="23"/>
          <w:szCs w:val="23"/>
        </w:rPr>
        <w:t xml:space="preserve"> aspectos</w:t>
      </w:r>
      <w:r w:rsidR="00E81C1D">
        <w:rPr>
          <w:sz w:val="23"/>
          <w:szCs w:val="23"/>
        </w:rPr>
        <w:t xml:space="preserve">, </w:t>
      </w:r>
      <w:r w:rsidR="00BB5989" w:rsidRPr="0098443C">
        <w:rPr>
          <w:sz w:val="23"/>
          <w:szCs w:val="23"/>
        </w:rPr>
        <w:t>las</w:t>
      </w:r>
      <w:r w:rsidRPr="0098443C">
        <w:rPr>
          <w:sz w:val="23"/>
          <w:szCs w:val="23"/>
        </w:rPr>
        <w:t xml:space="preserve"> instrucciones de llenado del Campo 41 (Firma y sello de la Aduana de Partida)</w:t>
      </w:r>
      <w:r w:rsidR="00894F39" w:rsidRPr="0098443C">
        <w:rPr>
          <w:sz w:val="23"/>
          <w:szCs w:val="23"/>
        </w:rPr>
        <w:t xml:space="preserve"> </w:t>
      </w:r>
      <w:r w:rsidRPr="0098443C">
        <w:rPr>
          <w:sz w:val="23"/>
          <w:szCs w:val="23"/>
        </w:rPr>
        <w:t>señala</w:t>
      </w:r>
      <w:r w:rsidR="00894F39" w:rsidRPr="0098443C">
        <w:rPr>
          <w:sz w:val="23"/>
          <w:szCs w:val="23"/>
        </w:rPr>
        <w:t>ndo</w:t>
      </w:r>
      <w:r w:rsidRPr="0098443C">
        <w:rPr>
          <w:sz w:val="23"/>
          <w:szCs w:val="23"/>
        </w:rPr>
        <w:t xml:space="preserve"> que se debe consignar en el mismo “</w:t>
      </w:r>
      <w:r w:rsidRPr="0098443C">
        <w:rPr>
          <w:i/>
          <w:sz w:val="23"/>
          <w:szCs w:val="23"/>
        </w:rPr>
        <w:t>Nombre y firma del declarante y/o transportista y fecha</w:t>
      </w:r>
      <w:r w:rsidR="00BB5989" w:rsidRPr="0098443C">
        <w:rPr>
          <w:sz w:val="23"/>
          <w:szCs w:val="23"/>
        </w:rPr>
        <w:t>”</w:t>
      </w:r>
      <w:r w:rsidR="00E81C1D">
        <w:rPr>
          <w:sz w:val="23"/>
          <w:szCs w:val="23"/>
        </w:rPr>
        <w:t xml:space="preserve">, </w:t>
      </w:r>
      <w:r w:rsidR="0098238E">
        <w:rPr>
          <w:sz w:val="23"/>
          <w:szCs w:val="23"/>
        </w:rPr>
        <w:t>se instruye a</w:t>
      </w:r>
      <w:r w:rsidR="00BB5989" w:rsidRPr="0098443C">
        <w:rPr>
          <w:sz w:val="23"/>
          <w:szCs w:val="23"/>
        </w:rPr>
        <w:t xml:space="preserve"> </w:t>
      </w:r>
      <w:r w:rsidR="0087328B" w:rsidRPr="0098443C">
        <w:rPr>
          <w:sz w:val="23"/>
          <w:szCs w:val="23"/>
        </w:rPr>
        <w:t>las Administraciones de Aduana</w:t>
      </w:r>
      <w:r w:rsidR="00E81C1D">
        <w:rPr>
          <w:sz w:val="23"/>
          <w:szCs w:val="23"/>
        </w:rPr>
        <w:t xml:space="preserve"> que </w:t>
      </w:r>
      <w:r w:rsidR="00320DE1" w:rsidRPr="0098443C">
        <w:rPr>
          <w:sz w:val="23"/>
          <w:szCs w:val="23"/>
        </w:rPr>
        <w:t xml:space="preserve"> </w:t>
      </w:r>
      <w:r w:rsidRPr="0098443C">
        <w:rPr>
          <w:sz w:val="23"/>
          <w:szCs w:val="23"/>
        </w:rPr>
        <w:t>no</w:t>
      </w:r>
      <w:r w:rsidR="00E81C1D">
        <w:rPr>
          <w:sz w:val="23"/>
          <w:szCs w:val="23"/>
        </w:rPr>
        <w:t xml:space="preserve"> deben </w:t>
      </w:r>
      <w:r w:rsidRPr="0098443C">
        <w:rPr>
          <w:sz w:val="23"/>
          <w:szCs w:val="23"/>
        </w:rPr>
        <w:t>exigir la</w:t>
      </w:r>
      <w:r w:rsidR="00BB5989" w:rsidRPr="0098443C">
        <w:rPr>
          <w:sz w:val="23"/>
          <w:szCs w:val="23"/>
        </w:rPr>
        <w:t xml:space="preserve"> presentación de los Manifiestos de Carga con la</w:t>
      </w:r>
      <w:r w:rsidRPr="0098443C">
        <w:rPr>
          <w:sz w:val="23"/>
          <w:szCs w:val="23"/>
        </w:rPr>
        <w:t xml:space="preserve"> firma manuscrita del representante</w:t>
      </w:r>
      <w:r w:rsidR="00B6047A" w:rsidRPr="0098443C">
        <w:rPr>
          <w:sz w:val="23"/>
          <w:szCs w:val="23"/>
        </w:rPr>
        <w:t xml:space="preserve"> y</w:t>
      </w:r>
      <w:r w:rsidR="00E81C1D">
        <w:rPr>
          <w:sz w:val="23"/>
          <w:szCs w:val="23"/>
        </w:rPr>
        <w:t xml:space="preserve"> el</w:t>
      </w:r>
      <w:r w:rsidR="00B6047A" w:rsidRPr="0098443C">
        <w:rPr>
          <w:sz w:val="23"/>
          <w:szCs w:val="23"/>
        </w:rPr>
        <w:t xml:space="preserve"> sello</w:t>
      </w:r>
      <w:r w:rsidRPr="0098443C">
        <w:rPr>
          <w:sz w:val="23"/>
          <w:szCs w:val="23"/>
        </w:rPr>
        <w:t xml:space="preserve"> de la empresa de transporte</w:t>
      </w:r>
      <w:r w:rsidR="00320DE1" w:rsidRPr="0098443C">
        <w:rPr>
          <w:sz w:val="23"/>
          <w:szCs w:val="23"/>
        </w:rPr>
        <w:t xml:space="preserve">, </w:t>
      </w:r>
      <w:r w:rsidR="00BB5989" w:rsidRPr="0098443C">
        <w:rPr>
          <w:sz w:val="23"/>
          <w:szCs w:val="23"/>
        </w:rPr>
        <w:t xml:space="preserve">siempre y cuando </w:t>
      </w:r>
      <w:r w:rsidR="00320DE1" w:rsidRPr="0098443C">
        <w:rPr>
          <w:sz w:val="23"/>
          <w:szCs w:val="23"/>
        </w:rPr>
        <w:t>los Manifiestos de Carga se encuentren firmados digitalmente</w:t>
      </w:r>
      <w:r w:rsidR="002D1A56">
        <w:rPr>
          <w:sz w:val="23"/>
          <w:szCs w:val="23"/>
        </w:rPr>
        <w:t xml:space="preserve">; </w:t>
      </w:r>
      <w:r w:rsidR="00E81C1D">
        <w:rPr>
          <w:sz w:val="23"/>
          <w:szCs w:val="23"/>
        </w:rPr>
        <w:t>adicional</w:t>
      </w:r>
      <w:r w:rsidR="002D1A56">
        <w:rPr>
          <w:sz w:val="23"/>
          <w:szCs w:val="23"/>
        </w:rPr>
        <w:t>m</w:t>
      </w:r>
      <w:r w:rsidR="00E81C1D">
        <w:rPr>
          <w:sz w:val="23"/>
          <w:szCs w:val="23"/>
        </w:rPr>
        <w:t>ente</w:t>
      </w:r>
      <w:r w:rsidR="002D1A56">
        <w:rPr>
          <w:sz w:val="23"/>
          <w:szCs w:val="23"/>
        </w:rPr>
        <w:t xml:space="preserve">, </w:t>
      </w:r>
      <w:r w:rsidR="002D1A56" w:rsidRPr="0098443C">
        <w:rPr>
          <w:sz w:val="23"/>
          <w:szCs w:val="23"/>
        </w:rPr>
        <w:t>a fin de cumplir con la</w:t>
      </w:r>
      <w:r w:rsidR="002D1A56">
        <w:rPr>
          <w:sz w:val="23"/>
          <w:szCs w:val="23"/>
        </w:rPr>
        <w:t xml:space="preserve">s exigencias </w:t>
      </w:r>
      <w:r w:rsidR="002D1A56" w:rsidRPr="0098443C">
        <w:rPr>
          <w:sz w:val="23"/>
          <w:szCs w:val="23"/>
        </w:rPr>
        <w:t xml:space="preserve"> </w:t>
      </w:r>
      <w:r w:rsidR="002D1A56">
        <w:rPr>
          <w:sz w:val="23"/>
          <w:szCs w:val="23"/>
        </w:rPr>
        <w:t xml:space="preserve">de </w:t>
      </w:r>
      <w:r w:rsidR="002D1A56" w:rsidRPr="0098443C">
        <w:rPr>
          <w:sz w:val="23"/>
          <w:szCs w:val="23"/>
        </w:rPr>
        <w:t>las Aduanas vecinas</w:t>
      </w:r>
      <w:r w:rsidR="002D1A56">
        <w:rPr>
          <w:sz w:val="23"/>
          <w:szCs w:val="23"/>
        </w:rPr>
        <w:t xml:space="preserve">, </w:t>
      </w:r>
      <w:r w:rsidR="00E81C1D">
        <w:rPr>
          <w:sz w:val="23"/>
          <w:szCs w:val="23"/>
        </w:rPr>
        <w:t xml:space="preserve">deben ser </w:t>
      </w:r>
      <w:r w:rsidR="00BB5989" w:rsidRPr="0098443C">
        <w:rPr>
          <w:sz w:val="23"/>
          <w:szCs w:val="23"/>
        </w:rPr>
        <w:t>firmados de forma manuscrita por los conductores de los medios de transporte</w:t>
      </w:r>
      <w:r w:rsidR="002D1A56">
        <w:rPr>
          <w:sz w:val="23"/>
          <w:szCs w:val="23"/>
        </w:rPr>
        <w:t xml:space="preserve">. </w:t>
      </w:r>
    </w:p>
    <w:p w:rsidR="0080445A" w:rsidRPr="0098443C" w:rsidRDefault="0080445A" w:rsidP="00A45F1E">
      <w:pPr>
        <w:pStyle w:val="Standard"/>
        <w:ind w:left="426"/>
        <w:jc w:val="both"/>
        <w:rPr>
          <w:sz w:val="23"/>
          <w:szCs w:val="23"/>
        </w:rPr>
      </w:pPr>
    </w:p>
    <w:p w:rsidR="00830551" w:rsidRPr="0098443C" w:rsidRDefault="00830551" w:rsidP="00A45F1E">
      <w:pPr>
        <w:pStyle w:val="Standard"/>
        <w:numPr>
          <w:ilvl w:val="0"/>
          <w:numId w:val="10"/>
        </w:numPr>
        <w:ind w:left="426" w:hanging="426"/>
        <w:jc w:val="both"/>
        <w:rPr>
          <w:b/>
          <w:sz w:val="23"/>
          <w:szCs w:val="23"/>
        </w:rPr>
      </w:pPr>
      <w:r w:rsidRPr="0098443C">
        <w:rPr>
          <w:b/>
          <w:sz w:val="23"/>
          <w:szCs w:val="23"/>
        </w:rPr>
        <w:t>Corrección de Manifiestos de Carga</w:t>
      </w:r>
      <w:r w:rsidR="00114538" w:rsidRPr="0098443C">
        <w:rPr>
          <w:b/>
          <w:sz w:val="23"/>
          <w:szCs w:val="23"/>
        </w:rPr>
        <w:t xml:space="preserve"> </w:t>
      </w:r>
      <w:r w:rsidR="00DE218C">
        <w:rPr>
          <w:b/>
          <w:sz w:val="23"/>
          <w:szCs w:val="23"/>
        </w:rPr>
        <w:t xml:space="preserve">registrados </w:t>
      </w:r>
      <w:r w:rsidR="00114538" w:rsidRPr="0098443C">
        <w:rPr>
          <w:b/>
          <w:sz w:val="23"/>
          <w:szCs w:val="23"/>
        </w:rPr>
        <w:t>por técnico de aduana</w:t>
      </w:r>
      <w:r w:rsidRPr="0098443C">
        <w:rPr>
          <w:b/>
          <w:sz w:val="23"/>
          <w:szCs w:val="23"/>
        </w:rPr>
        <w:t xml:space="preserve"> </w:t>
      </w:r>
    </w:p>
    <w:p w:rsidR="00830551" w:rsidRPr="0098443C" w:rsidRDefault="00830551" w:rsidP="00A45F1E">
      <w:pPr>
        <w:pStyle w:val="Standard"/>
        <w:ind w:left="426"/>
        <w:jc w:val="both"/>
        <w:rPr>
          <w:b/>
          <w:sz w:val="23"/>
          <w:szCs w:val="23"/>
        </w:rPr>
      </w:pPr>
    </w:p>
    <w:p w:rsidR="00114538" w:rsidRPr="0098443C" w:rsidRDefault="0098238E" w:rsidP="00A45F1E">
      <w:pPr>
        <w:pStyle w:val="Standard"/>
        <w:ind w:left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Si como resultado de la verificación efectuada </w:t>
      </w:r>
      <w:r w:rsidR="00DE218C">
        <w:rPr>
          <w:sz w:val="23"/>
          <w:szCs w:val="23"/>
        </w:rPr>
        <w:t xml:space="preserve">al Manifiesto Internacional de Carga registrado en el sistema, </w:t>
      </w:r>
      <w:r w:rsidR="00114538" w:rsidRPr="0098443C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se </w:t>
      </w:r>
      <w:r w:rsidR="00114538" w:rsidRPr="0098443C">
        <w:rPr>
          <w:sz w:val="23"/>
          <w:szCs w:val="23"/>
        </w:rPr>
        <w:t>enc</w:t>
      </w:r>
      <w:r>
        <w:rPr>
          <w:sz w:val="23"/>
          <w:szCs w:val="23"/>
        </w:rPr>
        <w:t>uentra</w:t>
      </w:r>
      <w:r w:rsidR="00C77A1C">
        <w:rPr>
          <w:sz w:val="23"/>
          <w:szCs w:val="23"/>
        </w:rPr>
        <w:t>n</w:t>
      </w:r>
      <w:r w:rsidR="00114538" w:rsidRPr="0098443C">
        <w:rPr>
          <w:sz w:val="23"/>
          <w:szCs w:val="23"/>
        </w:rPr>
        <w:t xml:space="preserve"> errores de llenado en</w:t>
      </w:r>
      <w:r w:rsidR="00C21267" w:rsidRPr="0098443C">
        <w:rPr>
          <w:sz w:val="23"/>
          <w:szCs w:val="23"/>
        </w:rPr>
        <w:t xml:space="preserve"> ca</w:t>
      </w:r>
      <w:r w:rsidR="0080445A" w:rsidRPr="0098443C">
        <w:rPr>
          <w:sz w:val="23"/>
          <w:szCs w:val="23"/>
        </w:rPr>
        <w:t xml:space="preserve">mpos </w:t>
      </w:r>
      <w:r w:rsidR="00C21267" w:rsidRPr="0098443C">
        <w:rPr>
          <w:sz w:val="23"/>
          <w:szCs w:val="23"/>
        </w:rPr>
        <w:t xml:space="preserve">que no </w:t>
      </w:r>
      <w:r>
        <w:rPr>
          <w:sz w:val="23"/>
          <w:szCs w:val="23"/>
        </w:rPr>
        <w:t xml:space="preserve">están </w:t>
      </w:r>
      <w:r w:rsidR="00C21267" w:rsidRPr="0098443C">
        <w:rPr>
          <w:sz w:val="23"/>
          <w:szCs w:val="23"/>
        </w:rPr>
        <w:t xml:space="preserve"> incluid</w:t>
      </w:r>
      <w:r w:rsidR="0080445A" w:rsidRPr="0098443C">
        <w:rPr>
          <w:sz w:val="23"/>
          <w:szCs w:val="23"/>
        </w:rPr>
        <w:t>o</w:t>
      </w:r>
      <w:r w:rsidR="00C21267" w:rsidRPr="0098443C">
        <w:rPr>
          <w:sz w:val="23"/>
          <w:szCs w:val="23"/>
        </w:rPr>
        <w:t>s</w:t>
      </w:r>
      <w:r w:rsidR="00114538" w:rsidRPr="0098443C">
        <w:rPr>
          <w:sz w:val="23"/>
          <w:szCs w:val="23"/>
        </w:rPr>
        <w:t xml:space="preserve"> en el Anexo </w:t>
      </w:r>
      <w:r w:rsidR="0080445A" w:rsidRPr="0098443C">
        <w:rPr>
          <w:sz w:val="23"/>
          <w:szCs w:val="23"/>
        </w:rPr>
        <w:t xml:space="preserve">de </w:t>
      </w:r>
      <w:r w:rsidR="00114538" w:rsidRPr="0098443C">
        <w:rPr>
          <w:sz w:val="23"/>
          <w:szCs w:val="23"/>
        </w:rPr>
        <w:t xml:space="preserve">Clasificación de Contravenciones Aduaneras </w:t>
      </w:r>
      <w:r w:rsidR="0080445A" w:rsidRPr="0098443C">
        <w:rPr>
          <w:sz w:val="23"/>
          <w:szCs w:val="23"/>
        </w:rPr>
        <w:t xml:space="preserve">y Graduación de Sanciones </w:t>
      </w:r>
      <w:r w:rsidR="00114538" w:rsidRPr="0098443C">
        <w:rPr>
          <w:sz w:val="23"/>
          <w:szCs w:val="23"/>
        </w:rPr>
        <w:t xml:space="preserve">en vigencia, </w:t>
      </w:r>
      <w:r w:rsidR="0080445A" w:rsidRPr="0098443C">
        <w:rPr>
          <w:sz w:val="23"/>
          <w:szCs w:val="23"/>
        </w:rPr>
        <w:t xml:space="preserve">el Técnico Aduanero </w:t>
      </w:r>
      <w:r w:rsidR="00114538" w:rsidRPr="0098443C">
        <w:rPr>
          <w:sz w:val="23"/>
          <w:szCs w:val="23"/>
        </w:rPr>
        <w:t>podrá realizar la corrección de los datos</w:t>
      </w:r>
      <w:r w:rsidR="00BB5989" w:rsidRPr="0098443C">
        <w:rPr>
          <w:sz w:val="23"/>
          <w:szCs w:val="23"/>
        </w:rPr>
        <w:t xml:space="preserve"> de forma directa en el sistema</w:t>
      </w:r>
      <w:r w:rsidR="00114538" w:rsidRPr="0098443C">
        <w:rPr>
          <w:sz w:val="23"/>
          <w:szCs w:val="23"/>
        </w:rPr>
        <w:t xml:space="preserve">, </w:t>
      </w:r>
      <w:r w:rsidR="00BB5989" w:rsidRPr="0098443C">
        <w:rPr>
          <w:sz w:val="23"/>
          <w:szCs w:val="23"/>
        </w:rPr>
        <w:t xml:space="preserve">dejando constancia de las mismas </w:t>
      </w:r>
      <w:r w:rsidR="002D1A56" w:rsidRPr="0098443C">
        <w:rPr>
          <w:sz w:val="23"/>
          <w:szCs w:val="23"/>
        </w:rPr>
        <w:t>en la casilla Observaciones de Aduana de Partida</w:t>
      </w:r>
      <w:r w:rsidR="002D1A56">
        <w:rPr>
          <w:sz w:val="23"/>
          <w:szCs w:val="23"/>
        </w:rPr>
        <w:t xml:space="preserve"> </w:t>
      </w:r>
      <w:r w:rsidR="00114538" w:rsidRPr="0098443C">
        <w:rPr>
          <w:sz w:val="23"/>
          <w:szCs w:val="23"/>
        </w:rPr>
        <w:t>del Manifiesto Internacional de Carga (MIC/DTA)</w:t>
      </w:r>
      <w:r w:rsidR="002D1A56">
        <w:rPr>
          <w:sz w:val="23"/>
          <w:szCs w:val="23"/>
        </w:rPr>
        <w:t xml:space="preserve"> con la </w:t>
      </w:r>
      <w:r w:rsidR="00C77A1C">
        <w:rPr>
          <w:sz w:val="23"/>
          <w:szCs w:val="23"/>
        </w:rPr>
        <w:t>firma</w:t>
      </w:r>
      <w:r w:rsidR="002D1A56">
        <w:rPr>
          <w:sz w:val="23"/>
          <w:szCs w:val="23"/>
        </w:rPr>
        <w:t xml:space="preserve"> </w:t>
      </w:r>
      <w:r w:rsidR="00C77A1C">
        <w:rPr>
          <w:sz w:val="23"/>
          <w:szCs w:val="23"/>
        </w:rPr>
        <w:t>manuscrita</w:t>
      </w:r>
      <w:r w:rsidR="002D1A56">
        <w:rPr>
          <w:sz w:val="23"/>
          <w:szCs w:val="23"/>
        </w:rPr>
        <w:t xml:space="preserve"> en </w:t>
      </w:r>
      <w:r w:rsidR="00C77A1C">
        <w:rPr>
          <w:sz w:val="23"/>
          <w:szCs w:val="23"/>
        </w:rPr>
        <w:t xml:space="preserve">el </w:t>
      </w:r>
      <w:r w:rsidR="00473773">
        <w:rPr>
          <w:sz w:val="23"/>
          <w:szCs w:val="23"/>
        </w:rPr>
        <w:t>documento</w:t>
      </w:r>
      <w:r w:rsidR="00C77A1C">
        <w:rPr>
          <w:sz w:val="23"/>
          <w:szCs w:val="23"/>
        </w:rPr>
        <w:t xml:space="preserve"> </w:t>
      </w:r>
      <w:r w:rsidR="00943BD8">
        <w:rPr>
          <w:sz w:val="23"/>
          <w:szCs w:val="23"/>
        </w:rPr>
        <w:t xml:space="preserve">y </w:t>
      </w:r>
      <w:r w:rsidR="00114538" w:rsidRPr="0098443C">
        <w:rPr>
          <w:sz w:val="23"/>
          <w:szCs w:val="23"/>
        </w:rPr>
        <w:t xml:space="preserve">digitalmente </w:t>
      </w:r>
      <w:r w:rsidR="001E3F1F" w:rsidRPr="0098443C">
        <w:rPr>
          <w:sz w:val="23"/>
          <w:szCs w:val="23"/>
        </w:rPr>
        <w:t>en el sistema</w:t>
      </w:r>
      <w:r w:rsidR="00943BD8">
        <w:rPr>
          <w:sz w:val="23"/>
          <w:szCs w:val="23"/>
        </w:rPr>
        <w:t>.</w:t>
      </w:r>
    </w:p>
    <w:p w:rsidR="00830551" w:rsidRPr="0098443C" w:rsidRDefault="00830551" w:rsidP="00A45F1E">
      <w:pPr>
        <w:pStyle w:val="Standard"/>
        <w:ind w:left="426"/>
        <w:jc w:val="both"/>
        <w:rPr>
          <w:sz w:val="23"/>
          <w:szCs w:val="23"/>
        </w:rPr>
      </w:pPr>
    </w:p>
    <w:p w:rsidR="0080445A" w:rsidRPr="0098443C" w:rsidRDefault="00A45F1E" w:rsidP="00A45F1E">
      <w:pPr>
        <w:pStyle w:val="Standard"/>
        <w:numPr>
          <w:ilvl w:val="0"/>
          <w:numId w:val="10"/>
        </w:numPr>
        <w:ind w:left="426" w:hanging="426"/>
        <w:jc w:val="both"/>
        <w:rPr>
          <w:b/>
          <w:sz w:val="23"/>
          <w:szCs w:val="23"/>
        </w:rPr>
      </w:pPr>
      <w:r w:rsidRPr="0098443C">
        <w:rPr>
          <w:b/>
          <w:sz w:val="23"/>
          <w:szCs w:val="23"/>
        </w:rPr>
        <w:t>TIF/DTA en Lastre para salida de locomotoras sin carga o vagones vacíos</w:t>
      </w:r>
      <w:r w:rsidR="0080445A" w:rsidRPr="0098443C">
        <w:rPr>
          <w:b/>
          <w:sz w:val="23"/>
          <w:szCs w:val="23"/>
        </w:rPr>
        <w:t xml:space="preserve"> </w:t>
      </w:r>
    </w:p>
    <w:p w:rsidR="0080445A" w:rsidRPr="0098443C" w:rsidRDefault="0080445A" w:rsidP="00A45F1E">
      <w:pPr>
        <w:pStyle w:val="Standard"/>
        <w:ind w:left="426"/>
        <w:jc w:val="both"/>
        <w:rPr>
          <w:sz w:val="23"/>
          <w:szCs w:val="23"/>
        </w:rPr>
      </w:pPr>
    </w:p>
    <w:p w:rsidR="00A45F1E" w:rsidRPr="0098443C" w:rsidRDefault="00A45F1E" w:rsidP="00A45F1E">
      <w:pPr>
        <w:pStyle w:val="Standard"/>
        <w:ind w:left="426"/>
        <w:jc w:val="both"/>
        <w:rPr>
          <w:sz w:val="23"/>
          <w:szCs w:val="23"/>
        </w:rPr>
      </w:pPr>
      <w:r w:rsidRPr="0098443C">
        <w:rPr>
          <w:sz w:val="23"/>
          <w:szCs w:val="23"/>
        </w:rPr>
        <w:t>Para la salida de locomotoras sin carga y de vagones vacíos, las empresas de transporte ferroviari</w:t>
      </w:r>
      <w:r w:rsidR="000C6C9B" w:rsidRPr="0098443C">
        <w:rPr>
          <w:sz w:val="23"/>
          <w:szCs w:val="23"/>
        </w:rPr>
        <w:t>o</w:t>
      </w:r>
      <w:r w:rsidRPr="0098443C">
        <w:rPr>
          <w:sz w:val="23"/>
          <w:szCs w:val="23"/>
        </w:rPr>
        <w:t xml:space="preserve"> deberán registrar y firmar digitalmente el TIF/DTA en lastre en el </w:t>
      </w:r>
      <w:r w:rsidR="000520BE">
        <w:rPr>
          <w:sz w:val="23"/>
          <w:szCs w:val="23"/>
        </w:rPr>
        <w:t>S</w:t>
      </w:r>
      <w:r w:rsidRPr="0098443C">
        <w:rPr>
          <w:sz w:val="23"/>
          <w:szCs w:val="23"/>
        </w:rPr>
        <w:t>istema</w:t>
      </w:r>
      <w:r w:rsidR="000520BE">
        <w:rPr>
          <w:sz w:val="23"/>
          <w:szCs w:val="23"/>
        </w:rPr>
        <w:t xml:space="preserve"> Único de Modernización Aduanera (SUMA</w:t>
      </w:r>
      <w:r w:rsidR="00CF20B2">
        <w:rPr>
          <w:sz w:val="23"/>
          <w:szCs w:val="23"/>
        </w:rPr>
        <w:t>)</w:t>
      </w:r>
      <w:r w:rsidR="000520BE">
        <w:rPr>
          <w:sz w:val="23"/>
          <w:szCs w:val="23"/>
        </w:rPr>
        <w:t xml:space="preserve"> </w:t>
      </w:r>
      <w:r w:rsidRPr="0098443C">
        <w:rPr>
          <w:sz w:val="23"/>
          <w:szCs w:val="23"/>
        </w:rPr>
        <w:t xml:space="preserve">de la AN. Asimismo, para la presentación a la Administración de Aduana deberán registrar y firmar digitalmente el Boletín de Tren, </w:t>
      </w:r>
      <w:r w:rsidR="000C6C9B" w:rsidRPr="0098443C">
        <w:rPr>
          <w:sz w:val="23"/>
          <w:szCs w:val="23"/>
        </w:rPr>
        <w:t xml:space="preserve">mismo </w:t>
      </w:r>
      <w:r w:rsidRPr="0098443C">
        <w:rPr>
          <w:sz w:val="23"/>
          <w:szCs w:val="23"/>
        </w:rPr>
        <w:t xml:space="preserve">que podrá estar asociado solo al TIF/DTA </w:t>
      </w:r>
      <w:r w:rsidR="000C6C9B" w:rsidRPr="0098443C">
        <w:rPr>
          <w:sz w:val="23"/>
          <w:szCs w:val="23"/>
        </w:rPr>
        <w:t xml:space="preserve">en </w:t>
      </w:r>
      <w:r w:rsidRPr="0098443C">
        <w:rPr>
          <w:sz w:val="23"/>
          <w:szCs w:val="23"/>
        </w:rPr>
        <w:t>lastre o también a</w:t>
      </w:r>
      <w:r w:rsidR="000C6C9B" w:rsidRPr="0098443C">
        <w:rPr>
          <w:sz w:val="23"/>
          <w:szCs w:val="23"/>
        </w:rPr>
        <w:t xml:space="preserve"> otros</w:t>
      </w:r>
      <w:r w:rsidRPr="0098443C">
        <w:rPr>
          <w:sz w:val="23"/>
          <w:szCs w:val="23"/>
        </w:rPr>
        <w:t xml:space="preserve"> TIF/DTA con carga de exportación.</w:t>
      </w:r>
    </w:p>
    <w:p w:rsidR="00A45F1E" w:rsidRPr="0098443C" w:rsidRDefault="00A45F1E" w:rsidP="004E0F18">
      <w:pPr>
        <w:pStyle w:val="Standard"/>
        <w:jc w:val="both"/>
        <w:rPr>
          <w:sz w:val="23"/>
          <w:szCs w:val="23"/>
        </w:rPr>
      </w:pPr>
    </w:p>
    <w:p w:rsidR="00E92058" w:rsidRPr="0098443C" w:rsidRDefault="00E92058" w:rsidP="00E92058">
      <w:pPr>
        <w:pStyle w:val="Standard"/>
        <w:jc w:val="both"/>
        <w:rPr>
          <w:sz w:val="23"/>
          <w:szCs w:val="23"/>
        </w:rPr>
      </w:pPr>
      <w:r w:rsidRPr="0098443C">
        <w:rPr>
          <w:sz w:val="23"/>
          <w:szCs w:val="23"/>
        </w:rPr>
        <w:t>Las Gerencias Regionales y las Administraciones de Aduana son responsables de cumplir y supervisar la correcta aplicación del presente instructivo.</w:t>
      </w:r>
    </w:p>
    <w:p w:rsidR="00F93E81" w:rsidRPr="0098443C" w:rsidRDefault="00F93E81" w:rsidP="004E0F18">
      <w:pPr>
        <w:rPr>
          <w:rFonts w:ascii="Times New Roman" w:eastAsia="Times New Roman" w:hAnsi="Times New Roman" w:cs="Times New Roman"/>
          <w:bCs/>
          <w:noProof/>
          <w:spacing w:val="20"/>
          <w:sz w:val="23"/>
          <w:szCs w:val="23"/>
          <w:lang w:eastAsia="es-ES"/>
        </w:rPr>
      </w:pPr>
    </w:p>
    <w:p w:rsidR="0098443C" w:rsidRDefault="0098443C" w:rsidP="004E0F18">
      <w:pPr>
        <w:rPr>
          <w:rFonts w:ascii="Times New Roman" w:eastAsia="Times New Roman" w:hAnsi="Times New Roman" w:cs="Times New Roman"/>
          <w:bCs/>
          <w:noProof/>
          <w:spacing w:val="20"/>
          <w:sz w:val="14"/>
          <w:szCs w:val="20"/>
          <w:lang w:eastAsia="es-ES"/>
        </w:rPr>
      </w:pPr>
    </w:p>
    <w:p w:rsidR="0098443C" w:rsidRDefault="0098443C" w:rsidP="004E0F18">
      <w:pPr>
        <w:rPr>
          <w:rFonts w:ascii="Times New Roman" w:eastAsia="Times New Roman" w:hAnsi="Times New Roman" w:cs="Times New Roman"/>
          <w:bCs/>
          <w:noProof/>
          <w:spacing w:val="20"/>
          <w:sz w:val="14"/>
          <w:szCs w:val="20"/>
          <w:lang w:eastAsia="es-ES"/>
        </w:rPr>
      </w:pPr>
    </w:p>
    <w:p w:rsidR="007849FE" w:rsidRPr="00E92058" w:rsidRDefault="00A0432E" w:rsidP="004E0F18">
      <w:pPr>
        <w:rPr>
          <w:rFonts w:ascii="Times New Roman" w:eastAsia="Times New Roman" w:hAnsi="Times New Roman" w:cs="Times New Roman"/>
          <w:bCs/>
          <w:noProof/>
          <w:spacing w:val="20"/>
          <w:sz w:val="14"/>
          <w:szCs w:val="20"/>
          <w:lang w:eastAsia="es-ES"/>
        </w:rPr>
      </w:pPr>
      <w:r w:rsidRPr="00E92058">
        <w:rPr>
          <w:rFonts w:ascii="Times New Roman" w:eastAsia="Times New Roman" w:hAnsi="Times New Roman" w:cs="Times New Roman"/>
          <w:bCs/>
          <w:noProof/>
          <w:spacing w:val="20"/>
          <w:sz w:val="14"/>
          <w:szCs w:val="20"/>
          <w:lang w:eastAsia="es-ES"/>
        </w:rPr>
        <w:t xml:space="preserve">GG: </w:t>
      </w:r>
      <w:r w:rsidR="007849FE" w:rsidRPr="00E92058">
        <w:rPr>
          <w:rFonts w:ascii="Times New Roman" w:eastAsia="Times New Roman" w:hAnsi="Times New Roman" w:cs="Times New Roman"/>
          <w:bCs/>
          <w:noProof/>
          <w:spacing w:val="20"/>
          <w:sz w:val="14"/>
          <w:szCs w:val="20"/>
          <w:lang w:eastAsia="es-ES"/>
        </w:rPr>
        <w:t>APP</w:t>
      </w:r>
    </w:p>
    <w:p w:rsidR="007849FE" w:rsidRPr="00E92058" w:rsidRDefault="00A0432E" w:rsidP="00A0432E">
      <w:pPr>
        <w:rPr>
          <w:rFonts w:ascii="Times New Roman" w:eastAsia="Times New Roman" w:hAnsi="Times New Roman" w:cs="Times New Roman"/>
          <w:bCs/>
          <w:noProof/>
          <w:spacing w:val="20"/>
          <w:sz w:val="14"/>
          <w:szCs w:val="20"/>
          <w:lang w:eastAsia="es-ES"/>
        </w:rPr>
      </w:pPr>
      <w:r w:rsidRPr="00E92058">
        <w:rPr>
          <w:rFonts w:ascii="Times New Roman" w:eastAsia="Times New Roman" w:hAnsi="Times New Roman" w:cs="Times New Roman"/>
          <w:bCs/>
          <w:noProof/>
          <w:spacing w:val="20"/>
          <w:sz w:val="14"/>
          <w:szCs w:val="20"/>
          <w:lang w:eastAsia="es-ES"/>
        </w:rPr>
        <w:t>UEPNSGA: HPS/FCB</w:t>
      </w:r>
    </w:p>
    <w:p w:rsidR="007849FE" w:rsidRPr="00A76560" w:rsidRDefault="007849FE" w:rsidP="00A0432E">
      <w:pPr>
        <w:rPr>
          <w:rFonts w:ascii="Times New Roman" w:hAnsi="Times New Roman"/>
          <w:b/>
          <w:bCs/>
          <w:noProof/>
          <w:sz w:val="14"/>
        </w:rPr>
      </w:pPr>
      <w:r w:rsidRPr="00A76560">
        <w:rPr>
          <w:rFonts w:ascii="Times New Roman" w:eastAsia="Times New Roman" w:hAnsi="Times New Roman" w:cs="Times New Roman"/>
          <w:bCs/>
          <w:noProof/>
          <w:spacing w:val="20"/>
          <w:sz w:val="14"/>
          <w:szCs w:val="20"/>
          <w:lang w:eastAsia="es-ES"/>
        </w:rPr>
        <w:t xml:space="preserve">c.c. Archivo </w:t>
      </w:r>
    </w:p>
    <w:p w:rsidR="00E321D7" w:rsidRPr="00A0432E" w:rsidRDefault="00A0432E" w:rsidP="004E0F18">
      <w:pPr>
        <w:rPr>
          <w:rFonts w:ascii="Times New Roman" w:eastAsia="Times New Roman" w:hAnsi="Times New Roman" w:cs="Times New Roman"/>
          <w:bCs/>
          <w:noProof/>
          <w:spacing w:val="20"/>
          <w:sz w:val="14"/>
          <w:szCs w:val="20"/>
          <w:lang w:val="en-US" w:eastAsia="es-ES"/>
        </w:rPr>
      </w:pPr>
      <w:r>
        <w:rPr>
          <w:rFonts w:ascii="Times New Roman" w:eastAsia="Times New Roman" w:hAnsi="Times New Roman" w:cs="Times New Roman"/>
          <w:bCs/>
          <w:noProof/>
          <w:spacing w:val="20"/>
          <w:sz w:val="14"/>
          <w:szCs w:val="20"/>
          <w:lang w:val="en-US" w:eastAsia="es-ES"/>
        </w:rPr>
        <w:t>HR-UEPGC2017-</w:t>
      </w:r>
      <w:r w:rsidR="005032C0">
        <w:rPr>
          <w:rFonts w:ascii="Times New Roman" w:eastAsia="Times New Roman" w:hAnsi="Times New Roman" w:cs="Times New Roman"/>
          <w:bCs/>
          <w:noProof/>
          <w:spacing w:val="20"/>
          <w:sz w:val="14"/>
          <w:szCs w:val="20"/>
          <w:lang w:val="en-US" w:eastAsia="es-ES"/>
        </w:rPr>
        <w:t>198</w:t>
      </w:r>
    </w:p>
    <w:sectPr w:rsidR="00E321D7" w:rsidRPr="00A0432E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2F0" w:rsidRDefault="006A02F0" w:rsidP="00B6047A">
      <w:r>
        <w:separator/>
      </w:r>
    </w:p>
  </w:endnote>
  <w:endnote w:type="continuationSeparator" w:id="0">
    <w:p w:rsidR="006A02F0" w:rsidRDefault="006A02F0" w:rsidP="00B60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OpenSymbol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2F0" w:rsidRDefault="006A02F0" w:rsidP="00B6047A">
      <w:r>
        <w:separator/>
      </w:r>
    </w:p>
  </w:footnote>
  <w:footnote w:type="continuationSeparator" w:id="0">
    <w:p w:rsidR="006A02F0" w:rsidRDefault="006A02F0" w:rsidP="00B604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47A" w:rsidRDefault="005032C0" w:rsidP="005032C0">
    <w:pPr>
      <w:pStyle w:val="Encabezado"/>
      <w:tabs>
        <w:tab w:val="clear" w:pos="4419"/>
        <w:tab w:val="clear" w:pos="8838"/>
      </w:tabs>
      <w:rPr>
        <w:rFonts w:ascii="Times New Roman" w:hAnsi="Times New Roman"/>
        <w:bCs/>
        <w:sz w:val="48"/>
        <w:lang w:val="en-US"/>
      </w:rPr>
    </w:pPr>
    <w:r w:rsidRPr="005032C0">
      <w:rPr>
        <w:rFonts w:ascii="Times New Roman" w:hAnsi="Times New Roman"/>
        <w:bCs/>
        <w:noProof/>
        <w:sz w:val="48"/>
        <w:lang w:val="es-BO" w:eastAsia="es-BO"/>
      </w:rPr>
      <w:drawing>
        <wp:inline distT="0" distB="0" distL="0" distR="0">
          <wp:extent cx="860258" cy="88594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407" cy="89227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6047A" w:rsidRDefault="00B6047A" w:rsidP="00B6047A">
    <w:pPr>
      <w:pStyle w:val="Encabezado"/>
      <w:tabs>
        <w:tab w:val="clear" w:pos="4419"/>
        <w:tab w:val="clear" w:pos="8838"/>
      </w:tabs>
      <w:jc w:val="center"/>
      <w:rPr>
        <w:rFonts w:ascii="Times New Roman" w:hAnsi="Times New Roman"/>
        <w:bCs/>
        <w:sz w:val="48"/>
        <w:lang w:val="en-US"/>
      </w:rPr>
    </w:pPr>
  </w:p>
  <w:p w:rsidR="00B6047A" w:rsidRPr="00B6047A" w:rsidRDefault="00B6047A" w:rsidP="00B6047A">
    <w:pPr>
      <w:pStyle w:val="Encabezado"/>
      <w:tabs>
        <w:tab w:val="clear" w:pos="4419"/>
        <w:tab w:val="clear" w:pos="8838"/>
      </w:tabs>
      <w:jc w:val="center"/>
      <w:rPr>
        <w:rFonts w:ascii="Times New Roman" w:hAnsi="Times New Roman"/>
        <w:bCs/>
        <w:sz w:val="48"/>
        <w:lang w:val="en-US"/>
      </w:rPr>
    </w:pPr>
    <w:r w:rsidRPr="00B6047A">
      <w:rPr>
        <w:rFonts w:ascii="Times New Roman" w:hAnsi="Times New Roman"/>
        <w:bCs/>
        <w:sz w:val="48"/>
        <w:lang w:val="en-US"/>
      </w:rPr>
      <w:t>FAX INSTRUCTIVO</w:t>
    </w:r>
  </w:p>
  <w:p w:rsidR="00B6047A" w:rsidRPr="00B6047A" w:rsidRDefault="00B6047A" w:rsidP="00B6047A">
    <w:pPr>
      <w:pStyle w:val="Encabezado"/>
      <w:tabs>
        <w:tab w:val="clear" w:pos="4419"/>
        <w:tab w:val="clear" w:pos="8838"/>
      </w:tabs>
      <w:jc w:val="center"/>
      <w:rPr>
        <w:rFonts w:ascii="Times New Roman" w:hAnsi="Times New Roman"/>
        <w:bCs/>
        <w:sz w:val="28"/>
        <w:u w:val="single"/>
        <w:lang w:val="en-US"/>
      </w:rPr>
    </w:pPr>
    <w:r w:rsidRPr="00B6047A">
      <w:rPr>
        <w:rFonts w:ascii="Times New Roman" w:hAnsi="Times New Roman"/>
        <w:bCs/>
        <w:sz w:val="28"/>
        <w:u w:val="single"/>
        <w:lang w:val="en-US"/>
      </w:rPr>
      <w:t xml:space="preserve">AN-GEGPC-F </w:t>
    </w:r>
    <w:r w:rsidR="005032C0" w:rsidRPr="005032C0">
      <w:rPr>
        <w:rFonts w:ascii="Times New Roman" w:hAnsi="Times New Roman"/>
        <w:bCs/>
        <w:sz w:val="28"/>
        <w:u w:val="single"/>
        <w:lang w:val="en-US"/>
      </w:rPr>
      <w:t>29</w:t>
    </w:r>
    <w:r w:rsidRPr="005032C0">
      <w:rPr>
        <w:rFonts w:ascii="Times New Roman" w:hAnsi="Times New Roman"/>
        <w:bCs/>
        <w:sz w:val="28"/>
        <w:u w:val="single"/>
        <w:lang w:val="en-US"/>
      </w:rPr>
      <w:t>/201</w:t>
    </w:r>
    <w:r w:rsidR="005032C0" w:rsidRPr="005032C0">
      <w:rPr>
        <w:rFonts w:ascii="Times New Roman" w:hAnsi="Times New Roman"/>
        <w:bCs/>
        <w:sz w:val="28"/>
        <w:u w:val="single"/>
        <w:lang w:val="en-US"/>
      </w:rPr>
      <w:t>7</w:t>
    </w:r>
  </w:p>
  <w:p w:rsidR="00B6047A" w:rsidRPr="00B6047A" w:rsidRDefault="00B6047A">
    <w:pPr>
      <w:pStyle w:val="Encabezado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541BB"/>
    <w:multiLevelType w:val="hybridMultilevel"/>
    <w:tmpl w:val="0E206126"/>
    <w:lvl w:ilvl="0" w:tplc="4238DB5C">
      <w:start w:val="1"/>
      <w:numFmt w:val="lowerLetter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CA4529"/>
    <w:multiLevelType w:val="multilevel"/>
    <w:tmpl w:val="FAC88DAA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2">
    <w:nsid w:val="12B136FA"/>
    <w:multiLevelType w:val="hybridMultilevel"/>
    <w:tmpl w:val="344A45D4"/>
    <w:lvl w:ilvl="0" w:tplc="400A000F">
      <w:start w:val="1"/>
      <w:numFmt w:val="decimal"/>
      <w:lvlText w:val="%1."/>
      <w:lvlJc w:val="left"/>
      <w:pPr>
        <w:ind w:left="285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3570" w:hanging="360"/>
      </w:pPr>
    </w:lvl>
    <w:lvl w:ilvl="2" w:tplc="400A001B" w:tentative="1">
      <w:start w:val="1"/>
      <w:numFmt w:val="lowerRoman"/>
      <w:lvlText w:val="%3."/>
      <w:lvlJc w:val="right"/>
      <w:pPr>
        <w:ind w:left="4290" w:hanging="180"/>
      </w:pPr>
    </w:lvl>
    <w:lvl w:ilvl="3" w:tplc="400A000F" w:tentative="1">
      <w:start w:val="1"/>
      <w:numFmt w:val="decimal"/>
      <w:lvlText w:val="%4."/>
      <w:lvlJc w:val="left"/>
      <w:pPr>
        <w:ind w:left="5010" w:hanging="360"/>
      </w:pPr>
    </w:lvl>
    <w:lvl w:ilvl="4" w:tplc="400A0019" w:tentative="1">
      <w:start w:val="1"/>
      <w:numFmt w:val="lowerLetter"/>
      <w:lvlText w:val="%5."/>
      <w:lvlJc w:val="left"/>
      <w:pPr>
        <w:ind w:left="5730" w:hanging="360"/>
      </w:pPr>
    </w:lvl>
    <w:lvl w:ilvl="5" w:tplc="400A001B" w:tentative="1">
      <w:start w:val="1"/>
      <w:numFmt w:val="lowerRoman"/>
      <w:lvlText w:val="%6."/>
      <w:lvlJc w:val="right"/>
      <w:pPr>
        <w:ind w:left="6450" w:hanging="180"/>
      </w:pPr>
    </w:lvl>
    <w:lvl w:ilvl="6" w:tplc="400A000F" w:tentative="1">
      <w:start w:val="1"/>
      <w:numFmt w:val="decimal"/>
      <w:lvlText w:val="%7."/>
      <w:lvlJc w:val="left"/>
      <w:pPr>
        <w:ind w:left="7170" w:hanging="360"/>
      </w:pPr>
    </w:lvl>
    <w:lvl w:ilvl="7" w:tplc="400A0019" w:tentative="1">
      <w:start w:val="1"/>
      <w:numFmt w:val="lowerLetter"/>
      <w:lvlText w:val="%8."/>
      <w:lvlJc w:val="left"/>
      <w:pPr>
        <w:ind w:left="7890" w:hanging="360"/>
      </w:pPr>
    </w:lvl>
    <w:lvl w:ilvl="8" w:tplc="400A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3">
    <w:nsid w:val="2CCF42C4"/>
    <w:multiLevelType w:val="hybridMultilevel"/>
    <w:tmpl w:val="15D6098E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865FBC"/>
    <w:multiLevelType w:val="multilevel"/>
    <w:tmpl w:val="14C6656A"/>
    <w:lvl w:ilvl="0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5">
    <w:nsid w:val="47AA130D"/>
    <w:multiLevelType w:val="hybridMultilevel"/>
    <w:tmpl w:val="17462996"/>
    <w:lvl w:ilvl="0" w:tplc="4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E543025"/>
    <w:multiLevelType w:val="multilevel"/>
    <w:tmpl w:val="6F08EB02"/>
    <w:lvl w:ilvl="0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7">
    <w:nsid w:val="6E090E4D"/>
    <w:multiLevelType w:val="hybridMultilevel"/>
    <w:tmpl w:val="CBB8086E"/>
    <w:lvl w:ilvl="0" w:tplc="D5E40A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375876"/>
    <w:multiLevelType w:val="multilevel"/>
    <w:tmpl w:val="BEB80DAE"/>
    <w:lvl w:ilvl="0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9">
    <w:nsid w:val="7DA16C1D"/>
    <w:multiLevelType w:val="multilevel"/>
    <w:tmpl w:val="EBFA818E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7"/>
  </w:num>
  <w:num w:numId="8">
    <w:abstractNumId w:val="5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79F"/>
    <w:rsid w:val="0000152D"/>
    <w:rsid w:val="000308BF"/>
    <w:rsid w:val="00031D6C"/>
    <w:rsid w:val="000520BE"/>
    <w:rsid w:val="00053323"/>
    <w:rsid w:val="00073806"/>
    <w:rsid w:val="000B6824"/>
    <w:rsid w:val="000C6C9B"/>
    <w:rsid w:val="000D1EF6"/>
    <w:rsid w:val="00104235"/>
    <w:rsid w:val="0011249D"/>
    <w:rsid w:val="00114538"/>
    <w:rsid w:val="00134975"/>
    <w:rsid w:val="00136AF6"/>
    <w:rsid w:val="0019160A"/>
    <w:rsid w:val="001E3F1F"/>
    <w:rsid w:val="002D1A56"/>
    <w:rsid w:val="002E4E23"/>
    <w:rsid w:val="002E5659"/>
    <w:rsid w:val="002F2C47"/>
    <w:rsid w:val="00320DE1"/>
    <w:rsid w:val="003431D2"/>
    <w:rsid w:val="00360659"/>
    <w:rsid w:val="00383CB0"/>
    <w:rsid w:val="003A2694"/>
    <w:rsid w:val="003B5DC5"/>
    <w:rsid w:val="003D05DE"/>
    <w:rsid w:val="003E613B"/>
    <w:rsid w:val="004443D5"/>
    <w:rsid w:val="00473773"/>
    <w:rsid w:val="00480E29"/>
    <w:rsid w:val="00484469"/>
    <w:rsid w:val="004A2BA2"/>
    <w:rsid w:val="004E0F18"/>
    <w:rsid w:val="004F6D88"/>
    <w:rsid w:val="005032C0"/>
    <w:rsid w:val="00552D41"/>
    <w:rsid w:val="00581C8D"/>
    <w:rsid w:val="005F708E"/>
    <w:rsid w:val="00644B73"/>
    <w:rsid w:val="00670663"/>
    <w:rsid w:val="006854BF"/>
    <w:rsid w:val="006A02F0"/>
    <w:rsid w:val="006B4AB9"/>
    <w:rsid w:val="00742279"/>
    <w:rsid w:val="00752ECD"/>
    <w:rsid w:val="0078116F"/>
    <w:rsid w:val="007849FE"/>
    <w:rsid w:val="007B424D"/>
    <w:rsid w:val="007D0929"/>
    <w:rsid w:val="0080445A"/>
    <w:rsid w:val="00810AF1"/>
    <w:rsid w:val="00830551"/>
    <w:rsid w:val="008457A1"/>
    <w:rsid w:val="008713E0"/>
    <w:rsid w:val="0087328B"/>
    <w:rsid w:val="00894696"/>
    <w:rsid w:val="00894F39"/>
    <w:rsid w:val="00943BD8"/>
    <w:rsid w:val="0095783F"/>
    <w:rsid w:val="0098238E"/>
    <w:rsid w:val="00982D46"/>
    <w:rsid w:val="0098443C"/>
    <w:rsid w:val="009B1AA3"/>
    <w:rsid w:val="009D042E"/>
    <w:rsid w:val="009F69EC"/>
    <w:rsid w:val="009F6ECC"/>
    <w:rsid w:val="00A0432E"/>
    <w:rsid w:val="00A32934"/>
    <w:rsid w:val="00A45F1E"/>
    <w:rsid w:val="00A55CC7"/>
    <w:rsid w:val="00A7279F"/>
    <w:rsid w:val="00A76560"/>
    <w:rsid w:val="00A96D9C"/>
    <w:rsid w:val="00AD7636"/>
    <w:rsid w:val="00B05EC9"/>
    <w:rsid w:val="00B33703"/>
    <w:rsid w:val="00B44A4A"/>
    <w:rsid w:val="00B6047A"/>
    <w:rsid w:val="00B65E50"/>
    <w:rsid w:val="00B811DA"/>
    <w:rsid w:val="00B92B29"/>
    <w:rsid w:val="00BB5989"/>
    <w:rsid w:val="00BC0637"/>
    <w:rsid w:val="00BD7FA3"/>
    <w:rsid w:val="00C21267"/>
    <w:rsid w:val="00C77A1C"/>
    <w:rsid w:val="00CA72C2"/>
    <w:rsid w:val="00CF20B2"/>
    <w:rsid w:val="00D45002"/>
    <w:rsid w:val="00D536A4"/>
    <w:rsid w:val="00D60F6C"/>
    <w:rsid w:val="00D63BCF"/>
    <w:rsid w:val="00DC5B39"/>
    <w:rsid w:val="00DE218C"/>
    <w:rsid w:val="00DF0742"/>
    <w:rsid w:val="00E321D7"/>
    <w:rsid w:val="00E4795E"/>
    <w:rsid w:val="00E52662"/>
    <w:rsid w:val="00E81C1D"/>
    <w:rsid w:val="00E903B6"/>
    <w:rsid w:val="00E92058"/>
    <w:rsid w:val="00EA72B3"/>
    <w:rsid w:val="00EC2DA4"/>
    <w:rsid w:val="00EF5FFD"/>
    <w:rsid w:val="00F41739"/>
    <w:rsid w:val="00F93E81"/>
    <w:rsid w:val="00FD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79F"/>
    <w:pPr>
      <w:spacing w:after="0" w:line="240" w:lineRule="auto"/>
    </w:pPr>
    <w:rPr>
      <w:rFonts w:ascii="Calibri" w:hAnsi="Calibri" w:cs="Calibri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A7279F"/>
    <w:pPr>
      <w:keepNext/>
      <w:ind w:left="2340"/>
      <w:outlineLvl w:val="4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basedOn w:val="Normal"/>
    <w:rsid w:val="00A7279F"/>
    <w:pPr>
      <w:autoSpaceDN w:val="0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Textbody">
    <w:name w:val="Text body"/>
    <w:basedOn w:val="Normal"/>
    <w:rsid w:val="00A7279F"/>
    <w:pPr>
      <w:autoSpaceDN w:val="0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TableContents">
    <w:name w:val="Table Contents"/>
    <w:basedOn w:val="Normal"/>
    <w:rsid w:val="00A7279F"/>
    <w:pPr>
      <w:autoSpaceDN w:val="0"/>
    </w:pPr>
    <w:rPr>
      <w:rFonts w:ascii="Times New Roman" w:hAnsi="Times New Roman" w:cs="Times New Roman"/>
      <w:sz w:val="24"/>
      <w:szCs w:val="24"/>
      <w:lang w:eastAsia="zh-CN"/>
    </w:rPr>
  </w:style>
  <w:style w:type="character" w:customStyle="1" w:styleId="Ttulo5Car">
    <w:name w:val="Título 5 Car"/>
    <w:basedOn w:val="Fuentedeprrafopredeter"/>
    <w:link w:val="Ttulo5"/>
    <w:semiHidden/>
    <w:rsid w:val="00A7279F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A7279F"/>
    <w:pPr>
      <w:jc w:val="both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7279F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2E5659"/>
    <w:pPr>
      <w:ind w:left="720"/>
      <w:contextualSpacing/>
    </w:pPr>
  </w:style>
  <w:style w:type="paragraph" w:styleId="Encabezado">
    <w:name w:val="header"/>
    <w:basedOn w:val="Normal"/>
    <w:link w:val="EncabezadoCar"/>
    <w:rsid w:val="00A96D9C"/>
    <w:pPr>
      <w:tabs>
        <w:tab w:val="center" w:pos="4419"/>
        <w:tab w:val="right" w:pos="8838"/>
      </w:tabs>
    </w:pPr>
    <w:rPr>
      <w:rFonts w:ascii="Arial" w:eastAsia="Times New Roman" w:hAnsi="Arial" w:cs="Times New Roman"/>
      <w:b/>
      <w:spacing w:val="20"/>
      <w:sz w:val="18"/>
      <w:szCs w:val="20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A96D9C"/>
    <w:rPr>
      <w:rFonts w:ascii="Arial" w:eastAsia="Times New Roman" w:hAnsi="Arial" w:cs="Times New Roman"/>
      <w:b/>
      <w:spacing w:val="20"/>
      <w:sz w:val="18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383C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7066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066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321D7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A55CC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55CC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55CC7"/>
    <w:rPr>
      <w:rFonts w:ascii="Calibri" w:hAnsi="Calibri" w:cs="Calibri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55CC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55CC7"/>
    <w:rPr>
      <w:rFonts w:ascii="Calibri" w:hAnsi="Calibri" w:cs="Calibri"/>
      <w:b/>
      <w:bCs/>
      <w:sz w:val="20"/>
      <w:szCs w:val="20"/>
    </w:rPr>
  </w:style>
  <w:style w:type="paragraph" w:styleId="Revisin">
    <w:name w:val="Revision"/>
    <w:hidden/>
    <w:uiPriority w:val="99"/>
    <w:semiHidden/>
    <w:rsid w:val="00A55CC7"/>
    <w:pPr>
      <w:spacing w:after="0" w:line="240" w:lineRule="auto"/>
    </w:pPr>
    <w:rPr>
      <w:rFonts w:ascii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B6047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6047A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79F"/>
    <w:pPr>
      <w:spacing w:after="0" w:line="240" w:lineRule="auto"/>
    </w:pPr>
    <w:rPr>
      <w:rFonts w:ascii="Calibri" w:hAnsi="Calibri" w:cs="Calibri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A7279F"/>
    <w:pPr>
      <w:keepNext/>
      <w:ind w:left="2340"/>
      <w:outlineLvl w:val="4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basedOn w:val="Normal"/>
    <w:rsid w:val="00A7279F"/>
    <w:pPr>
      <w:autoSpaceDN w:val="0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Textbody">
    <w:name w:val="Text body"/>
    <w:basedOn w:val="Normal"/>
    <w:rsid w:val="00A7279F"/>
    <w:pPr>
      <w:autoSpaceDN w:val="0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TableContents">
    <w:name w:val="Table Contents"/>
    <w:basedOn w:val="Normal"/>
    <w:rsid w:val="00A7279F"/>
    <w:pPr>
      <w:autoSpaceDN w:val="0"/>
    </w:pPr>
    <w:rPr>
      <w:rFonts w:ascii="Times New Roman" w:hAnsi="Times New Roman" w:cs="Times New Roman"/>
      <w:sz w:val="24"/>
      <w:szCs w:val="24"/>
      <w:lang w:eastAsia="zh-CN"/>
    </w:rPr>
  </w:style>
  <w:style w:type="character" w:customStyle="1" w:styleId="Ttulo5Car">
    <w:name w:val="Título 5 Car"/>
    <w:basedOn w:val="Fuentedeprrafopredeter"/>
    <w:link w:val="Ttulo5"/>
    <w:semiHidden/>
    <w:rsid w:val="00A7279F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A7279F"/>
    <w:pPr>
      <w:jc w:val="both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7279F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2E5659"/>
    <w:pPr>
      <w:ind w:left="720"/>
      <w:contextualSpacing/>
    </w:pPr>
  </w:style>
  <w:style w:type="paragraph" w:styleId="Encabezado">
    <w:name w:val="header"/>
    <w:basedOn w:val="Normal"/>
    <w:link w:val="EncabezadoCar"/>
    <w:rsid w:val="00A96D9C"/>
    <w:pPr>
      <w:tabs>
        <w:tab w:val="center" w:pos="4419"/>
        <w:tab w:val="right" w:pos="8838"/>
      </w:tabs>
    </w:pPr>
    <w:rPr>
      <w:rFonts w:ascii="Arial" w:eastAsia="Times New Roman" w:hAnsi="Arial" w:cs="Times New Roman"/>
      <w:b/>
      <w:spacing w:val="20"/>
      <w:sz w:val="18"/>
      <w:szCs w:val="20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A96D9C"/>
    <w:rPr>
      <w:rFonts w:ascii="Arial" w:eastAsia="Times New Roman" w:hAnsi="Arial" w:cs="Times New Roman"/>
      <w:b/>
      <w:spacing w:val="20"/>
      <w:sz w:val="18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383C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7066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066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321D7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A55CC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55CC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55CC7"/>
    <w:rPr>
      <w:rFonts w:ascii="Calibri" w:hAnsi="Calibri" w:cs="Calibri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55CC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55CC7"/>
    <w:rPr>
      <w:rFonts w:ascii="Calibri" w:hAnsi="Calibri" w:cs="Calibri"/>
      <w:b/>
      <w:bCs/>
      <w:sz w:val="20"/>
      <w:szCs w:val="20"/>
    </w:rPr>
  </w:style>
  <w:style w:type="paragraph" w:styleId="Revisin">
    <w:name w:val="Revision"/>
    <w:hidden/>
    <w:uiPriority w:val="99"/>
    <w:semiHidden/>
    <w:rsid w:val="00A55CC7"/>
    <w:pPr>
      <w:spacing w:after="0" w:line="240" w:lineRule="auto"/>
    </w:pPr>
    <w:rPr>
      <w:rFonts w:ascii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B6047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6047A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8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596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Ivan Cruz Taboada</dc:creator>
  <cp:lastModifiedBy>Fernando Chavez Barrionuevo</cp:lastModifiedBy>
  <cp:revision>3</cp:revision>
  <cp:lastPrinted>2017-08-25T22:54:00Z</cp:lastPrinted>
  <dcterms:created xsi:type="dcterms:W3CDTF">2017-08-25T23:24:00Z</dcterms:created>
  <dcterms:modified xsi:type="dcterms:W3CDTF">2017-09-12T21:17:00Z</dcterms:modified>
</cp:coreProperties>
</file>